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1C" w:rsidRPr="00EE77FB" w:rsidRDefault="004509D6" w:rsidP="004509D6">
      <w:pPr>
        <w:ind w:left="-630" w:right="-360"/>
        <w:rPr>
          <w:rFonts w:ascii="Calibri" w:hAnsi="Calibri" w:cs="Arial"/>
          <w:b/>
          <w:bCs/>
          <w:sz w:val="28"/>
          <w:szCs w:val="28"/>
        </w:rPr>
      </w:pPr>
      <w:r>
        <w:rPr>
          <w:noProof/>
        </w:rPr>
        <w:t xml:space="preserve"> </w:t>
      </w:r>
      <w:r w:rsidR="006726CE" w:rsidRPr="005A2AA1">
        <w:rPr>
          <w:noProof/>
        </w:rPr>
        <w:drawing>
          <wp:inline distT="0" distB="0" distL="0" distR="0">
            <wp:extent cx="2381250" cy="704850"/>
            <wp:effectExtent l="0" t="0" r="0" b="0"/>
            <wp:docPr id="1" name="Picture 2" descr="Rut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inline>
        </w:drawing>
      </w:r>
      <w:r w:rsidR="006726CE" w:rsidRPr="00A12EAE">
        <w:rPr>
          <w:noProof/>
        </w:rPr>
        <w:drawing>
          <wp:inline distT="0" distB="0" distL="0" distR="0">
            <wp:extent cx="1714500" cy="1000125"/>
            <wp:effectExtent l="0" t="0" r="0" b="9525"/>
            <wp:docPr id="2" name="Picture 3" descr="Image result for images for university of cienfu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for university of cienfue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r w:rsidR="00B947BD" w:rsidRPr="00B947BD">
        <w:rPr>
          <w:noProof/>
        </w:rPr>
        <w:t xml:space="preserve"> </w:t>
      </w:r>
      <w:r>
        <w:rPr>
          <w:noProof/>
        </w:rPr>
        <w:t xml:space="preserve">         </w:t>
      </w:r>
      <w:r w:rsidR="006726CE" w:rsidRPr="005A2AA1">
        <w:rPr>
          <w:noProof/>
        </w:rPr>
        <w:drawing>
          <wp:inline distT="0" distB="0" distL="0" distR="0">
            <wp:extent cx="2038350" cy="581025"/>
            <wp:effectExtent l="0" t="0" r="0" b="9525"/>
            <wp:docPr id="3" name="Picture 4" descr="https://civitasges.com/wp-content/uploads/2015/01/civitas-ges-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vitasges.com/wp-content/uploads/2015/01/civitas-ges-logo-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BF549B" w:rsidRDefault="00BF549B" w:rsidP="00E36D1C">
      <w:pPr>
        <w:jc w:val="center"/>
        <w:rPr>
          <w:rFonts w:ascii="Calibri" w:hAnsi="Calibri" w:cs="Arial"/>
          <w:b/>
          <w:bCs/>
          <w:color w:val="FF0000"/>
          <w:sz w:val="40"/>
          <w:szCs w:val="28"/>
        </w:rPr>
      </w:pPr>
    </w:p>
    <w:p w:rsidR="00E36D1C" w:rsidRPr="0028326E" w:rsidRDefault="00BF549B" w:rsidP="00E36D1C">
      <w:pPr>
        <w:jc w:val="center"/>
        <w:rPr>
          <w:rFonts w:ascii="Calibri" w:hAnsi="Calibri" w:cs="Arial"/>
          <w:color w:val="FF0000"/>
          <w:sz w:val="40"/>
          <w:szCs w:val="28"/>
        </w:rPr>
      </w:pPr>
      <w:r>
        <w:rPr>
          <w:rFonts w:ascii="Calibri" w:hAnsi="Calibri" w:cs="Arial"/>
          <w:b/>
          <w:bCs/>
          <w:color w:val="FF0000"/>
          <w:sz w:val="40"/>
          <w:szCs w:val="28"/>
        </w:rPr>
        <w:t>Medicinal Plants and Medical Anthropology in Cuba</w:t>
      </w:r>
    </w:p>
    <w:p w:rsidR="00E36D1C" w:rsidRPr="00EE77FB" w:rsidRDefault="00E36D1C" w:rsidP="00E36D1C">
      <w:pPr>
        <w:rPr>
          <w:rFonts w:ascii="Calibri" w:hAnsi="Calibri" w:cs="Arial"/>
          <w:sz w:val="28"/>
          <w:szCs w:val="28"/>
        </w:rPr>
      </w:pPr>
    </w:p>
    <w:p w:rsidR="00E36D1C" w:rsidRPr="0028326E" w:rsidRDefault="008160EB" w:rsidP="00E36D1C">
      <w:pPr>
        <w:tabs>
          <w:tab w:val="left" w:pos="-1440"/>
          <w:tab w:val="left" w:pos="-720"/>
          <w:tab w:val="left" w:pos="0"/>
          <w:tab w:val="left" w:pos="720"/>
          <w:tab w:val="left" w:pos="1440"/>
          <w:tab w:val="left" w:pos="2160"/>
          <w:tab w:val="left" w:pos="2880"/>
          <w:tab w:val="right" w:pos="9360"/>
        </w:tabs>
        <w:ind w:left="2880" w:hanging="2880"/>
        <w:rPr>
          <w:rFonts w:ascii="Calibri" w:hAnsi="Calibri" w:cs="Arial"/>
          <w:b/>
          <w:sz w:val="32"/>
        </w:rPr>
      </w:pPr>
      <w:r>
        <w:rPr>
          <w:rFonts w:ascii="Calibri" w:hAnsi="Calibri" w:cs="Arial"/>
          <w:b/>
          <w:sz w:val="32"/>
        </w:rPr>
        <w:t>Course Number: #####</w:t>
      </w:r>
      <w:r>
        <w:rPr>
          <w:rFonts w:ascii="Calibri" w:hAnsi="Calibri" w:cs="Arial"/>
          <w:b/>
          <w:sz w:val="32"/>
        </w:rPr>
        <w:tab/>
      </w:r>
      <w:r w:rsidR="00E36D1C" w:rsidRPr="0028326E">
        <w:rPr>
          <w:rFonts w:ascii="Calibri" w:hAnsi="Calibri" w:cs="Arial"/>
          <w:b/>
          <w:sz w:val="32"/>
        </w:rPr>
        <w:t>Summer 20</w:t>
      </w:r>
      <w:r w:rsidR="00BF549B">
        <w:rPr>
          <w:rFonts w:ascii="Calibri" w:hAnsi="Calibri" w:cs="Arial"/>
          <w:b/>
          <w:sz w:val="32"/>
        </w:rPr>
        <w:t>20</w:t>
      </w:r>
    </w:p>
    <w:p w:rsidR="00DC1503" w:rsidRDefault="00DC1503" w:rsidP="00DC1503">
      <w:pPr>
        <w:jc w:val="right"/>
        <w:rPr>
          <w:rFonts w:ascii="Calibri" w:hAnsi="Calibri" w:cs="Arial"/>
          <w:b/>
          <w:sz w:val="32"/>
        </w:rPr>
      </w:pPr>
      <w:r w:rsidRPr="0028326E">
        <w:rPr>
          <w:rFonts w:ascii="Calibri" w:hAnsi="Calibri" w:cs="Arial"/>
          <w:b/>
          <w:sz w:val="32"/>
        </w:rPr>
        <w:t xml:space="preserve">Dates: </w:t>
      </w:r>
      <w:r>
        <w:rPr>
          <w:rFonts w:ascii="Calibri" w:hAnsi="Calibri" w:cs="Arial"/>
          <w:b/>
          <w:sz w:val="32"/>
        </w:rPr>
        <w:t>May 21 – May 30</w:t>
      </w:r>
    </w:p>
    <w:p w:rsidR="00DC1503" w:rsidRDefault="00DC1503" w:rsidP="00E36D1C">
      <w:pPr>
        <w:rPr>
          <w:rFonts w:ascii="Calibri" w:hAnsi="Calibri" w:cs="Arial"/>
          <w:b/>
          <w:bCs/>
          <w:i/>
          <w:iCs/>
          <w:sz w:val="32"/>
        </w:rPr>
      </w:pPr>
    </w:p>
    <w:p w:rsidR="00DC1503" w:rsidRDefault="00DC1503" w:rsidP="00DC1503">
      <w:pPr>
        <w:rPr>
          <w:rFonts w:ascii="Calibri" w:hAnsi="Calibri" w:cs="Arial"/>
          <w:b/>
          <w:bCs/>
          <w:i/>
          <w:iCs/>
          <w:sz w:val="32"/>
        </w:rPr>
      </w:pPr>
      <w:r>
        <w:rPr>
          <w:rFonts w:ascii="Calibri" w:hAnsi="Calibri" w:cs="Arial"/>
          <w:b/>
          <w:bCs/>
          <w:i/>
          <w:iCs/>
          <w:sz w:val="32"/>
        </w:rPr>
        <w:t xml:space="preserve">Faculty: </w:t>
      </w:r>
      <w:r>
        <w:rPr>
          <w:rFonts w:ascii="Calibri" w:hAnsi="Calibri" w:cs="Arial"/>
          <w:b/>
          <w:bCs/>
          <w:i/>
          <w:iCs/>
          <w:sz w:val="32"/>
        </w:rPr>
        <w:tab/>
      </w:r>
      <w:r w:rsidR="009C2DF0" w:rsidRPr="0028326E">
        <w:rPr>
          <w:rFonts w:ascii="Calibri" w:hAnsi="Calibri" w:cs="Arial"/>
          <w:b/>
          <w:bCs/>
          <w:i/>
          <w:iCs/>
          <w:sz w:val="32"/>
        </w:rPr>
        <w:t>Pete</w:t>
      </w:r>
      <w:r w:rsidR="00BF549B">
        <w:rPr>
          <w:rFonts w:ascii="Calibri" w:hAnsi="Calibri" w:cs="Arial"/>
          <w:b/>
          <w:bCs/>
          <w:i/>
          <w:iCs/>
          <w:sz w:val="32"/>
        </w:rPr>
        <w:t>r Guarnaccia, Rutgers University</w:t>
      </w:r>
      <w:r>
        <w:rPr>
          <w:rFonts w:ascii="Calibri" w:hAnsi="Calibri" w:cs="Arial"/>
          <w:b/>
          <w:bCs/>
          <w:i/>
          <w:iCs/>
          <w:sz w:val="32"/>
        </w:rPr>
        <w:t xml:space="preserve"> </w:t>
      </w:r>
    </w:p>
    <w:p w:rsidR="00BF549B" w:rsidRPr="008160EB" w:rsidRDefault="00B947BD" w:rsidP="00DC1503">
      <w:pPr>
        <w:ind w:left="720" w:firstLine="720"/>
        <w:rPr>
          <w:rFonts w:ascii="Calibri" w:hAnsi="Calibri" w:cs="Arial"/>
          <w:b/>
          <w:i/>
          <w:sz w:val="32"/>
        </w:rPr>
      </w:pPr>
      <w:r w:rsidRPr="008160EB">
        <w:rPr>
          <w:rFonts w:ascii="Calibri" w:hAnsi="Calibri" w:cs="Arial"/>
          <w:b/>
          <w:i/>
          <w:sz w:val="32"/>
        </w:rPr>
        <w:t>Lázaro</w:t>
      </w:r>
      <w:r w:rsidR="00BF549B" w:rsidRPr="008160EB">
        <w:rPr>
          <w:rFonts w:ascii="Calibri" w:hAnsi="Calibri" w:cs="Arial"/>
          <w:b/>
          <w:i/>
          <w:sz w:val="32"/>
        </w:rPr>
        <w:t xml:space="preserve"> Ojeda,</w:t>
      </w:r>
      <w:r w:rsidR="00DC1503" w:rsidRPr="008160EB">
        <w:rPr>
          <w:rFonts w:ascii="Calibri" w:hAnsi="Calibri" w:cs="Arial"/>
          <w:b/>
          <w:i/>
          <w:sz w:val="32"/>
        </w:rPr>
        <w:t xml:space="preserve"> Universi</w:t>
      </w:r>
      <w:r w:rsidRPr="008160EB">
        <w:rPr>
          <w:rFonts w:ascii="Calibri" w:hAnsi="Calibri" w:cs="Arial"/>
          <w:b/>
          <w:i/>
          <w:sz w:val="32"/>
        </w:rPr>
        <w:t>dad</w:t>
      </w:r>
      <w:r w:rsidR="00DC1503" w:rsidRPr="008160EB">
        <w:rPr>
          <w:rFonts w:ascii="Calibri" w:hAnsi="Calibri" w:cs="Arial"/>
          <w:b/>
          <w:i/>
          <w:sz w:val="32"/>
        </w:rPr>
        <w:t xml:space="preserve"> of Cienfuegos</w:t>
      </w:r>
    </w:p>
    <w:p w:rsidR="002352F9" w:rsidRPr="008160EB" w:rsidRDefault="002352F9">
      <w:pPr>
        <w:rPr>
          <w:rFonts w:ascii="Calibri" w:hAnsi="Calibri"/>
        </w:rPr>
      </w:pPr>
    </w:p>
    <w:p w:rsidR="003E329D" w:rsidRPr="0027310F" w:rsidRDefault="003E329D">
      <w:pPr>
        <w:rPr>
          <w:rFonts w:ascii="Calibri" w:hAnsi="Calibri"/>
          <w:b/>
          <w:sz w:val="28"/>
        </w:rPr>
      </w:pPr>
      <w:r w:rsidRPr="0027310F">
        <w:rPr>
          <w:rFonts w:ascii="Calibri" w:hAnsi="Calibri"/>
          <w:b/>
          <w:sz w:val="28"/>
        </w:rPr>
        <w:t>Course Description</w:t>
      </w:r>
    </w:p>
    <w:p w:rsidR="00293987" w:rsidRPr="0027310F" w:rsidRDefault="00DC1503" w:rsidP="006C08C6">
      <w:pPr>
        <w:rPr>
          <w:rFonts w:ascii="Calibri" w:hAnsi="Calibri" w:cs="Arial"/>
        </w:rPr>
      </w:pPr>
      <w:r>
        <w:rPr>
          <w:rFonts w:ascii="Calibri" w:hAnsi="Calibri" w:cs="Arial"/>
        </w:rPr>
        <w:t xml:space="preserve">Cuba’s health care system is one of the most highly developed and innovative in the world. Cuba has a health care system that covers all its people. </w:t>
      </w:r>
      <w:r w:rsidR="00C5121C">
        <w:rPr>
          <w:rFonts w:ascii="Calibri" w:hAnsi="Calibri" w:cs="Arial"/>
        </w:rPr>
        <w:t>Medicinal plants are an important part of the Cuban health care system</w:t>
      </w:r>
      <w:r>
        <w:rPr>
          <w:rFonts w:ascii="Calibri" w:hAnsi="Calibri" w:cs="Arial"/>
        </w:rPr>
        <w:t>. This is both part of the Cuban culture and an economic necessity due to the high cost of importing pharmaceuticals from other countries.</w:t>
      </w:r>
    </w:p>
    <w:p w:rsidR="002352F9" w:rsidRPr="0027310F" w:rsidRDefault="00E36D1C" w:rsidP="006C08C6">
      <w:pPr>
        <w:ind w:firstLine="360"/>
        <w:rPr>
          <w:rFonts w:ascii="Calibri" w:hAnsi="Calibri" w:cs="Arial"/>
        </w:rPr>
      </w:pPr>
      <w:r w:rsidRPr="0027310F">
        <w:rPr>
          <w:rFonts w:ascii="Calibri" w:hAnsi="Calibri" w:cs="Arial"/>
        </w:rPr>
        <w:t xml:space="preserve">This </w:t>
      </w:r>
      <w:r w:rsidR="00102F48" w:rsidRPr="0027310F">
        <w:rPr>
          <w:rFonts w:ascii="Calibri" w:hAnsi="Calibri" w:cs="Arial"/>
        </w:rPr>
        <w:t>course on “</w:t>
      </w:r>
      <w:r w:rsidR="00736519">
        <w:rPr>
          <w:rFonts w:ascii="Calibri" w:hAnsi="Calibri" w:cs="Arial"/>
        </w:rPr>
        <w:t>Medicinal Plants and Medical Anthropology in Cuba</w:t>
      </w:r>
      <w:r w:rsidR="00102F48" w:rsidRPr="0027310F">
        <w:rPr>
          <w:rFonts w:ascii="Calibri" w:hAnsi="Calibri" w:cs="Arial"/>
        </w:rPr>
        <w:t>”</w:t>
      </w:r>
      <w:r w:rsidRPr="0027310F">
        <w:rPr>
          <w:rFonts w:ascii="Calibri" w:hAnsi="Calibri" w:cs="Arial"/>
        </w:rPr>
        <w:t xml:space="preserve"> </w:t>
      </w:r>
      <w:r w:rsidR="00736519">
        <w:rPr>
          <w:rFonts w:ascii="Calibri" w:hAnsi="Calibri" w:cs="Arial"/>
        </w:rPr>
        <w:t>will explore the role of medicinal plants in the Cuban health care system.</w:t>
      </w:r>
      <w:r w:rsidRPr="0027310F">
        <w:rPr>
          <w:rFonts w:ascii="Calibri" w:hAnsi="Calibri" w:cs="Arial"/>
        </w:rPr>
        <w:t xml:space="preserve"> The course involve</w:t>
      </w:r>
      <w:r w:rsidR="006C08C6" w:rsidRPr="0027310F">
        <w:rPr>
          <w:rFonts w:ascii="Calibri" w:hAnsi="Calibri" w:cs="Arial"/>
        </w:rPr>
        <w:t>s</w:t>
      </w:r>
      <w:r w:rsidRPr="0027310F">
        <w:rPr>
          <w:rFonts w:ascii="Calibri" w:hAnsi="Calibri" w:cs="Arial"/>
        </w:rPr>
        <w:t xml:space="preserve"> </w:t>
      </w:r>
      <w:r w:rsidR="00736519">
        <w:rPr>
          <w:rFonts w:ascii="Calibri" w:hAnsi="Calibri" w:cs="Arial"/>
        </w:rPr>
        <w:t>these</w:t>
      </w:r>
      <w:r w:rsidRPr="0027310F">
        <w:rPr>
          <w:rFonts w:ascii="Calibri" w:hAnsi="Calibri" w:cs="Arial"/>
        </w:rPr>
        <w:t xml:space="preserve"> </w:t>
      </w:r>
      <w:r w:rsidR="006C08C6" w:rsidRPr="0027310F">
        <w:rPr>
          <w:rFonts w:ascii="Calibri" w:hAnsi="Calibri" w:cs="Arial"/>
        </w:rPr>
        <w:t xml:space="preserve">educational </w:t>
      </w:r>
      <w:r w:rsidRPr="0027310F">
        <w:rPr>
          <w:rFonts w:ascii="Calibri" w:hAnsi="Calibri" w:cs="Arial"/>
        </w:rPr>
        <w:t xml:space="preserve">components: </w:t>
      </w:r>
    </w:p>
    <w:p w:rsidR="00293987" w:rsidRPr="0027310F" w:rsidRDefault="00736519" w:rsidP="006C08C6">
      <w:pPr>
        <w:numPr>
          <w:ilvl w:val="0"/>
          <w:numId w:val="3"/>
        </w:numPr>
        <w:rPr>
          <w:rFonts w:ascii="Calibri" w:hAnsi="Calibri"/>
          <w:sz w:val="22"/>
        </w:rPr>
      </w:pPr>
      <w:r>
        <w:rPr>
          <w:rFonts w:ascii="Calibri" w:hAnsi="Calibri" w:cs="Arial"/>
          <w:sz w:val="22"/>
        </w:rPr>
        <w:t>Lectures on Cuban History and Health Care</w:t>
      </w:r>
    </w:p>
    <w:p w:rsidR="00293987" w:rsidRPr="00736519" w:rsidRDefault="00736519" w:rsidP="006C08C6">
      <w:pPr>
        <w:numPr>
          <w:ilvl w:val="0"/>
          <w:numId w:val="3"/>
        </w:numPr>
        <w:rPr>
          <w:rFonts w:ascii="Calibri" w:hAnsi="Calibri"/>
          <w:sz w:val="22"/>
        </w:rPr>
      </w:pPr>
      <w:r>
        <w:rPr>
          <w:rFonts w:ascii="Calibri" w:hAnsi="Calibri" w:cs="Arial"/>
          <w:sz w:val="22"/>
        </w:rPr>
        <w:t>Visits to a medicinal plant farm, the Cienfuegos Botanical Garden</w:t>
      </w:r>
      <w:r w:rsidR="00C5121C">
        <w:rPr>
          <w:rFonts w:ascii="Calibri" w:hAnsi="Calibri" w:cs="Arial"/>
          <w:sz w:val="22"/>
        </w:rPr>
        <w:t>,</w:t>
      </w:r>
      <w:r>
        <w:rPr>
          <w:rFonts w:ascii="Calibri" w:hAnsi="Calibri" w:cs="Arial"/>
          <w:sz w:val="22"/>
        </w:rPr>
        <w:t xml:space="preserve"> and an Art and Ecology Center</w:t>
      </w:r>
    </w:p>
    <w:p w:rsidR="00736519" w:rsidRPr="00736519" w:rsidRDefault="00736519" w:rsidP="006C08C6">
      <w:pPr>
        <w:numPr>
          <w:ilvl w:val="0"/>
          <w:numId w:val="3"/>
        </w:numPr>
        <w:rPr>
          <w:rFonts w:ascii="Calibri" w:hAnsi="Calibri"/>
          <w:sz w:val="22"/>
        </w:rPr>
      </w:pPr>
      <w:r>
        <w:rPr>
          <w:rFonts w:ascii="Calibri" w:hAnsi="Calibri" w:cs="Arial"/>
          <w:sz w:val="22"/>
        </w:rPr>
        <w:t xml:space="preserve">Visit to the historic city of Trinidad </w:t>
      </w:r>
      <w:r w:rsidR="00C5121C">
        <w:rPr>
          <w:rFonts w:ascii="Calibri" w:hAnsi="Calibri" w:cs="Arial"/>
          <w:sz w:val="22"/>
        </w:rPr>
        <w:t>and a</w:t>
      </w:r>
      <w:r>
        <w:rPr>
          <w:rFonts w:ascii="Calibri" w:hAnsi="Calibri" w:cs="Arial"/>
          <w:sz w:val="22"/>
        </w:rPr>
        <w:t xml:space="preserve"> visit </w:t>
      </w:r>
      <w:r w:rsidR="00C5121C">
        <w:rPr>
          <w:rFonts w:ascii="Calibri" w:hAnsi="Calibri" w:cs="Arial"/>
          <w:sz w:val="22"/>
        </w:rPr>
        <w:t xml:space="preserve">to </w:t>
      </w:r>
      <w:r>
        <w:rPr>
          <w:rFonts w:ascii="Calibri" w:hAnsi="Calibri" w:cs="Arial"/>
          <w:sz w:val="22"/>
        </w:rPr>
        <w:t>a Santeria Temple</w:t>
      </w:r>
      <w:r w:rsidR="00C5121C">
        <w:rPr>
          <w:rFonts w:ascii="Calibri" w:hAnsi="Calibri" w:cs="Arial"/>
          <w:sz w:val="22"/>
        </w:rPr>
        <w:t xml:space="preserve"> there</w:t>
      </w:r>
    </w:p>
    <w:p w:rsidR="00736519" w:rsidRPr="0027310F" w:rsidRDefault="00736519" w:rsidP="006C08C6">
      <w:pPr>
        <w:numPr>
          <w:ilvl w:val="0"/>
          <w:numId w:val="3"/>
        </w:numPr>
        <w:rPr>
          <w:rFonts w:ascii="Calibri" w:hAnsi="Calibri"/>
          <w:sz w:val="22"/>
        </w:rPr>
      </w:pPr>
      <w:r>
        <w:rPr>
          <w:rFonts w:ascii="Calibri" w:hAnsi="Calibri" w:cs="Arial"/>
          <w:sz w:val="22"/>
        </w:rPr>
        <w:lastRenderedPageBreak/>
        <w:t>Language exchanges with Cuban students to share Spanish and English</w:t>
      </w:r>
    </w:p>
    <w:p w:rsidR="003E329D" w:rsidRDefault="00B947BD" w:rsidP="00736519">
      <w:pPr>
        <w:rPr>
          <w:rFonts w:ascii="Calibri" w:hAnsi="Calibri" w:cs="Arial"/>
        </w:rPr>
      </w:pPr>
      <w:r>
        <w:rPr>
          <w:rFonts w:ascii="Calibri" w:hAnsi="Calibri" w:cs="Arial"/>
        </w:rPr>
        <w:t>The program is being organized in collaboration with Rutgers Global</w:t>
      </w:r>
      <w:r w:rsidR="00BA1DE2">
        <w:rPr>
          <w:rFonts w:ascii="Calibri" w:hAnsi="Calibri" w:cs="Arial"/>
        </w:rPr>
        <w:t xml:space="preserve"> – Study Abroad</w:t>
      </w:r>
      <w:r>
        <w:rPr>
          <w:rFonts w:ascii="Calibri" w:hAnsi="Calibri" w:cs="Arial"/>
        </w:rPr>
        <w:t xml:space="preserve"> and the University </w:t>
      </w:r>
      <w:proofErr w:type="gramStart"/>
      <w:r>
        <w:rPr>
          <w:rFonts w:ascii="Calibri" w:hAnsi="Calibri" w:cs="Arial"/>
        </w:rPr>
        <w:t>of</w:t>
      </w:r>
      <w:proofErr w:type="gramEnd"/>
      <w:r>
        <w:rPr>
          <w:rFonts w:ascii="Calibri" w:hAnsi="Calibri" w:cs="Arial"/>
        </w:rPr>
        <w:t xml:space="preserve"> Cienfuegos, Cuba. The program is coordinated with Civitas</w:t>
      </w:r>
      <w:r w:rsidR="00DD171A">
        <w:rPr>
          <w:rFonts w:ascii="Calibri" w:hAnsi="Calibri" w:cs="Arial"/>
        </w:rPr>
        <w:t xml:space="preserve"> - </w:t>
      </w:r>
      <w:r>
        <w:rPr>
          <w:rFonts w:ascii="Calibri" w:hAnsi="Calibri" w:cs="Arial"/>
        </w:rPr>
        <w:t xml:space="preserve">Global Education Services. </w:t>
      </w:r>
      <w:r w:rsidR="00E36D1C" w:rsidRPr="0027310F">
        <w:rPr>
          <w:rFonts w:ascii="Calibri" w:hAnsi="Calibri" w:cs="Arial"/>
        </w:rPr>
        <w:t>The program go</w:t>
      </w:r>
      <w:r w:rsidR="006C08C6" w:rsidRPr="0027310F">
        <w:rPr>
          <w:rFonts w:ascii="Calibri" w:hAnsi="Calibri" w:cs="Arial"/>
        </w:rPr>
        <w:t>es</w:t>
      </w:r>
      <w:r w:rsidR="00E36D1C" w:rsidRPr="0027310F">
        <w:rPr>
          <w:rFonts w:ascii="Calibri" w:hAnsi="Calibri" w:cs="Arial"/>
        </w:rPr>
        <w:t xml:space="preserve"> for </w:t>
      </w:r>
      <w:r w:rsidR="00DD171A">
        <w:rPr>
          <w:rFonts w:ascii="Calibri" w:hAnsi="Calibri" w:cs="Arial"/>
        </w:rPr>
        <w:t>ten</w:t>
      </w:r>
      <w:r w:rsidR="00736519">
        <w:rPr>
          <w:rFonts w:ascii="Calibri" w:hAnsi="Calibri" w:cs="Arial"/>
        </w:rPr>
        <w:t xml:space="preserve"> days</w:t>
      </w:r>
      <w:r w:rsidR="00E36D1C" w:rsidRPr="0027310F">
        <w:rPr>
          <w:rFonts w:ascii="Calibri" w:hAnsi="Calibri" w:cs="Arial"/>
        </w:rPr>
        <w:t xml:space="preserve">. Each </w:t>
      </w:r>
      <w:r w:rsidR="00736519">
        <w:rPr>
          <w:rFonts w:ascii="Calibri" w:hAnsi="Calibri" w:cs="Arial"/>
        </w:rPr>
        <w:t>day will be packed with activities to get to know Cuba and its health care system</w:t>
      </w:r>
      <w:r w:rsidR="00DD171A">
        <w:rPr>
          <w:rFonts w:ascii="Calibri" w:hAnsi="Calibri" w:cs="Arial"/>
        </w:rPr>
        <w:t>, as well as broader ecological issues in the Cienfuegos area</w:t>
      </w:r>
      <w:r w:rsidR="00736519">
        <w:rPr>
          <w:rFonts w:ascii="Calibri" w:hAnsi="Calibri" w:cs="Arial"/>
        </w:rPr>
        <w:t>.</w:t>
      </w:r>
    </w:p>
    <w:p w:rsidR="00B947BD" w:rsidRDefault="00B947BD" w:rsidP="00736519">
      <w:pPr>
        <w:rPr>
          <w:rFonts w:ascii="Calibri" w:hAnsi="Calibri" w:cs="Arial"/>
        </w:rPr>
      </w:pPr>
    </w:p>
    <w:p w:rsidR="00B947BD" w:rsidRDefault="00B947BD" w:rsidP="00B947BD">
      <w:pPr>
        <w:rPr>
          <w:rFonts w:ascii="Calibri" w:hAnsi="Calibri"/>
          <w:b/>
          <w:sz w:val="28"/>
        </w:rPr>
      </w:pPr>
      <w:r>
        <w:rPr>
          <w:rFonts w:ascii="Calibri" w:hAnsi="Calibri"/>
          <w:b/>
          <w:sz w:val="28"/>
        </w:rPr>
        <w:t>University of Cienfuegos, Cuba</w:t>
      </w:r>
    </w:p>
    <w:p w:rsidR="00B947BD" w:rsidRPr="00B947BD" w:rsidRDefault="00B947BD" w:rsidP="00B947BD">
      <w:pPr>
        <w:rPr>
          <w:rFonts w:ascii="Calibri" w:hAnsi="Calibri" w:cs="Calibri"/>
          <w:shd w:val="clear" w:color="auto" w:fill="FFFFFF"/>
        </w:rPr>
      </w:pPr>
      <w:r w:rsidRPr="00B947BD">
        <w:rPr>
          <w:rFonts w:ascii="Calibri" w:hAnsi="Calibri" w:cs="Calibri"/>
          <w:shd w:val="clear" w:color="auto" w:fill="FFFFFF"/>
        </w:rPr>
        <w:t>Founded in 1979, </w:t>
      </w:r>
      <w:hyperlink r:id="rId11" w:tgtFrame="_blank" w:tooltip="La Universidad de Cienfuegos" w:history="1">
        <w:r w:rsidRPr="00B947BD">
          <w:rPr>
            <w:rStyle w:val="Hyperlink"/>
            <w:rFonts w:ascii="Calibri" w:hAnsi="Calibri" w:cs="Calibri"/>
            <w:b/>
            <w:color w:val="auto"/>
            <w:u w:val="none"/>
            <w:bdr w:val="none" w:sz="0" w:space="0" w:color="auto" w:frame="1"/>
            <w:shd w:val="clear" w:color="auto" w:fill="FFFFFF"/>
          </w:rPr>
          <w:t>La Universidad de Cienfuegos</w:t>
        </w:r>
      </w:hyperlink>
      <w:r w:rsidRPr="00B947BD">
        <w:rPr>
          <w:rFonts w:ascii="Calibri" w:hAnsi="Calibri" w:cs="Calibri"/>
          <w:shd w:val="clear" w:color="auto" w:fill="FFFFFF"/>
        </w:rPr>
        <w:t> is one of the fastest growing universities in Cuba. Its robust and active history of high performance and quality achievement makes UCf one of the institutional leaders in preparing Cuban society for the demands of the 21st century. Fully accredited by the Cuban Ministry of Higher Education, La Universidad de Cienfuegos system has nine campuses, two in the city of Cienfuegos and one in each of the other seven municipalities. The main campuses, Carlos Rafael Rodríguez and Conrado Benitez Garcia, flank the historic center of the city. The city center is a UNESCO World Heritage site in one of the most affordable and safest cities in Cuba.</w:t>
      </w:r>
    </w:p>
    <w:p w:rsidR="00B947BD" w:rsidRPr="0027310F" w:rsidRDefault="00B947BD" w:rsidP="00736519">
      <w:pPr>
        <w:rPr>
          <w:rFonts w:ascii="Calibri" w:hAnsi="Calibri" w:cs="Arial"/>
        </w:rPr>
      </w:pPr>
    </w:p>
    <w:p w:rsidR="00385677" w:rsidRPr="0027310F" w:rsidRDefault="00385677" w:rsidP="006C08C6">
      <w:pPr>
        <w:ind w:firstLine="360"/>
        <w:rPr>
          <w:rFonts w:ascii="Calibri" w:hAnsi="Calibri" w:cs="Arial"/>
        </w:rPr>
      </w:pPr>
    </w:p>
    <w:p w:rsidR="003E329D" w:rsidRPr="00F25043" w:rsidRDefault="003E329D" w:rsidP="003E329D">
      <w:pPr>
        <w:rPr>
          <w:rFonts w:ascii="Calibri" w:hAnsi="Calibri"/>
          <w:b/>
          <w:sz w:val="28"/>
        </w:rPr>
      </w:pPr>
      <w:r w:rsidRPr="00F25043">
        <w:rPr>
          <w:rFonts w:ascii="Calibri" w:hAnsi="Calibri"/>
          <w:b/>
          <w:sz w:val="28"/>
        </w:rPr>
        <w:t xml:space="preserve">Course </w:t>
      </w:r>
      <w:r w:rsidR="00C5121C">
        <w:rPr>
          <w:rFonts w:ascii="Calibri" w:hAnsi="Calibri"/>
          <w:b/>
          <w:sz w:val="28"/>
        </w:rPr>
        <w:t>Learning Goals</w:t>
      </w:r>
    </w:p>
    <w:p w:rsidR="003E329D" w:rsidRPr="0027310F" w:rsidRDefault="003E329D" w:rsidP="003E329D">
      <w:pPr>
        <w:rPr>
          <w:rFonts w:ascii="Calibri" w:hAnsi="Calibri"/>
          <w:szCs w:val="22"/>
        </w:rPr>
      </w:pPr>
      <w:r w:rsidRPr="0027310F">
        <w:rPr>
          <w:rFonts w:ascii="Calibri" w:hAnsi="Calibri"/>
          <w:szCs w:val="22"/>
        </w:rPr>
        <w:t xml:space="preserve">This course is </w:t>
      </w:r>
      <w:r w:rsidR="004230B7">
        <w:rPr>
          <w:rFonts w:ascii="Calibri" w:hAnsi="Calibri"/>
          <w:szCs w:val="22"/>
        </w:rPr>
        <w:t xml:space="preserve">one of the programs of the Rutgers </w:t>
      </w:r>
      <w:r w:rsidR="008160EB">
        <w:rPr>
          <w:rFonts w:ascii="Calibri" w:hAnsi="Calibri"/>
          <w:szCs w:val="22"/>
        </w:rPr>
        <w:t>Global – Study Abroad</w:t>
      </w:r>
      <w:r w:rsidR="002352F9" w:rsidRPr="0027310F">
        <w:rPr>
          <w:rFonts w:ascii="Calibri" w:hAnsi="Calibri"/>
          <w:szCs w:val="22"/>
        </w:rPr>
        <w:t>. S</w:t>
      </w:r>
      <w:r w:rsidRPr="0027310F">
        <w:rPr>
          <w:rFonts w:ascii="Calibri" w:hAnsi="Calibri"/>
          <w:szCs w:val="22"/>
        </w:rPr>
        <w:t>tudents will learn about</w:t>
      </w:r>
      <w:r w:rsidR="009C2E82" w:rsidRPr="0027310F">
        <w:rPr>
          <w:rFonts w:ascii="Calibri" w:hAnsi="Calibri"/>
          <w:szCs w:val="22"/>
        </w:rPr>
        <w:t xml:space="preserve"> </w:t>
      </w:r>
      <w:r w:rsidRPr="0027310F">
        <w:rPr>
          <w:rFonts w:ascii="Calibri" w:hAnsi="Calibri"/>
          <w:szCs w:val="22"/>
        </w:rPr>
        <w:t xml:space="preserve">the realities of </w:t>
      </w:r>
      <w:r w:rsidR="00736519">
        <w:rPr>
          <w:rFonts w:ascii="Calibri" w:hAnsi="Calibri"/>
          <w:szCs w:val="22"/>
        </w:rPr>
        <w:t>Cuban</w:t>
      </w:r>
      <w:r w:rsidR="00EE77FB" w:rsidRPr="0027310F">
        <w:rPr>
          <w:rFonts w:ascii="Calibri" w:hAnsi="Calibri"/>
          <w:szCs w:val="22"/>
        </w:rPr>
        <w:t xml:space="preserve"> society</w:t>
      </w:r>
      <w:r w:rsidR="009C2E82" w:rsidRPr="0027310F">
        <w:rPr>
          <w:rFonts w:ascii="Calibri" w:hAnsi="Calibri"/>
          <w:szCs w:val="22"/>
        </w:rPr>
        <w:t>:</w:t>
      </w:r>
      <w:r w:rsidRPr="0027310F">
        <w:rPr>
          <w:rFonts w:ascii="Calibri" w:hAnsi="Calibri"/>
          <w:szCs w:val="22"/>
        </w:rPr>
        <w:t xml:space="preserve"> through direct participation and interaction with people</w:t>
      </w:r>
      <w:r w:rsidR="009C2E82" w:rsidRPr="0027310F">
        <w:rPr>
          <w:rFonts w:ascii="Calibri" w:hAnsi="Calibri"/>
          <w:szCs w:val="22"/>
        </w:rPr>
        <w:t>;</w:t>
      </w:r>
      <w:r w:rsidRPr="0027310F">
        <w:rPr>
          <w:rFonts w:ascii="Calibri" w:hAnsi="Calibri"/>
          <w:szCs w:val="22"/>
        </w:rPr>
        <w:t xml:space="preserve"> </w:t>
      </w:r>
      <w:r w:rsidR="007D4076" w:rsidRPr="0027310F">
        <w:rPr>
          <w:rFonts w:ascii="Calibri" w:hAnsi="Calibri"/>
          <w:szCs w:val="22"/>
        </w:rPr>
        <w:t xml:space="preserve">through </w:t>
      </w:r>
      <w:r w:rsidR="00736519">
        <w:rPr>
          <w:rFonts w:ascii="Calibri" w:hAnsi="Calibri"/>
          <w:szCs w:val="22"/>
        </w:rPr>
        <w:t>work projects at some of the places we visit</w:t>
      </w:r>
      <w:r w:rsidR="009C2E82" w:rsidRPr="0027310F">
        <w:rPr>
          <w:rFonts w:ascii="Calibri" w:hAnsi="Calibri"/>
          <w:szCs w:val="22"/>
        </w:rPr>
        <w:t>; and through</w:t>
      </w:r>
      <w:r w:rsidRPr="0027310F">
        <w:rPr>
          <w:rFonts w:ascii="Calibri" w:hAnsi="Calibri"/>
          <w:szCs w:val="22"/>
        </w:rPr>
        <w:t xml:space="preserve"> </w:t>
      </w:r>
      <w:r w:rsidR="00736519">
        <w:rPr>
          <w:rFonts w:ascii="Calibri" w:hAnsi="Calibri"/>
          <w:szCs w:val="22"/>
        </w:rPr>
        <w:t>visits to key cultural</w:t>
      </w:r>
      <w:r w:rsidR="003C5FC0">
        <w:rPr>
          <w:rFonts w:ascii="Calibri" w:hAnsi="Calibri"/>
          <w:szCs w:val="22"/>
        </w:rPr>
        <w:t>, environmental</w:t>
      </w:r>
      <w:r w:rsidR="00736519">
        <w:rPr>
          <w:rFonts w:ascii="Calibri" w:hAnsi="Calibri"/>
          <w:szCs w:val="22"/>
        </w:rPr>
        <w:t xml:space="preserve"> and historical sites</w:t>
      </w:r>
      <w:r w:rsidRPr="0027310F">
        <w:rPr>
          <w:rFonts w:ascii="Calibri" w:hAnsi="Calibri"/>
          <w:szCs w:val="22"/>
        </w:rPr>
        <w:t xml:space="preserve">. </w:t>
      </w:r>
      <w:r w:rsidR="007D4076" w:rsidRPr="0027310F">
        <w:rPr>
          <w:rFonts w:ascii="Calibri" w:hAnsi="Calibri"/>
          <w:szCs w:val="22"/>
        </w:rPr>
        <w:t>S</w:t>
      </w:r>
      <w:r w:rsidRPr="0027310F">
        <w:rPr>
          <w:rFonts w:ascii="Calibri" w:hAnsi="Calibri"/>
          <w:szCs w:val="22"/>
        </w:rPr>
        <w:t xml:space="preserve">tudents </w:t>
      </w:r>
      <w:r w:rsidR="007D4076" w:rsidRPr="0027310F">
        <w:rPr>
          <w:rFonts w:ascii="Calibri" w:hAnsi="Calibri"/>
          <w:szCs w:val="22"/>
        </w:rPr>
        <w:t xml:space="preserve">will </w:t>
      </w:r>
      <w:r w:rsidRPr="0027310F">
        <w:rPr>
          <w:rFonts w:ascii="Calibri" w:hAnsi="Calibri"/>
          <w:szCs w:val="22"/>
        </w:rPr>
        <w:t xml:space="preserve">not only learn about </w:t>
      </w:r>
      <w:r w:rsidR="00736519">
        <w:rPr>
          <w:rFonts w:ascii="Calibri" w:hAnsi="Calibri"/>
          <w:szCs w:val="22"/>
        </w:rPr>
        <w:t>Cuban health care</w:t>
      </w:r>
      <w:r w:rsidRPr="0027310F">
        <w:rPr>
          <w:rFonts w:ascii="Calibri" w:hAnsi="Calibri"/>
          <w:szCs w:val="22"/>
        </w:rPr>
        <w:t xml:space="preserve">, but they </w:t>
      </w:r>
      <w:r w:rsidR="007D4076" w:rsidRPr="0027310F">
        <w:rPr>
          <w:rFonts w:ascii="Calibri" w:hAnsi="Calibri"/>
          <w:szCs w:val="22"/>
        </w:rPr>
        <w:t xml:space="preserve">will </w:t>
      </w:r>
      <w:r w:rsidRPr="0027310F">
        <w:rPr>
          <w:rFonts w:ascii="Calibri" w:hAnsi="Calibri"/>
          <w:szCs w:val="22"/>
        </w:rPr>
        <w:t>develop a deep</w:t>
      </w:r>
      <w:r w:rsidR="007D4076" w:rsidRPr="0027310F">
        <w:rPr>
          <w:rFonts w:ascii="Calibri" w:hAnsi="Calibri"/>
          <w:szCs w:val="22"/>
        </w:rPr>
        <w:t>er</w:t>
      </w:r>
      <w:r w:rsidRPr="0027310F">
        <w:rPr>
          <w:rFonts w:ascii="Calibri" w:hAnsi="Calibri"/>
          <w:szCs w:val="22"/>
        </w:rPr>
        <w:t xml:space="preserve"> understanding of what it is like to live in another society, where much of their taken-for-granted assumptions about social life are challenged on a fundamental level. As in any course whose basis is the discipline of </w:t>
      </w:r>
      <w:r w:rsidR="008B627A">
        <w:rPr>
          <w:rFonts w:ascii="Calibri" w:hAnsi="Calibri"/>
          <w:szCs w:val="22"/>
        </w:rPr>
        <w:t>A</w:t>
      </w:r>
      <w:r w:rsidRPr="0027310F">
        <w:rPr>
          <w:rFonts w:ascii="Calibri" w:hAnsi="Calibri"/>
          <w:szCs w:val="22"/>
        </w:rPr>
        <w:t xml:space="preserve">nthropology, I want students to appreciate the lack of clear-cut answers to deeply structural social problems. More specifically, my </w:t>
      </w:r>
      <w:r w:rsidR="00C5121C">
        <w:rPr>
          <w:rFonts w:ascii="Calibri" w:hAnsi="Calibri"/>
          <w:szCs w:val="22"/>
        </w:rPr>
        <w:t>learning goals</w:t>
      </w:r>
      <w:r w:rsidRPr="0027310F">
        <w:rPr>
          <w:rFonts w:ascii="Calibri" w:hAnsi="Calibri"/>
          <w:szCs w:val="22"/>
        </w:rPr>
        <w:t xml:space="preserve"> for the course are that students:</w:t>
      </w:r>
    </w:p>
    <w:p w:rsidR="007D4076" w:rsidRPr="00B07106" w:rsidRDefault="005B3F7A" w:rsidP="005B3F7A">
      <w:pPr>
        <w:numPr>
          <w:ilvl w:val="0"/>
          <w:numId w:val="10"/>
        </w:numPr>
        <w:rPr>
          <w:rFonts w:ascii="Calibri" w:hAnsi="Calibri"/>
          <w:sz w:val="22"/>
          <w:szCs w:val="22"/>
        </w:rPr>
      </w:pPr>
      <w:r w:rsidRPr="00B07106">
        <w:rPr>
          <w:rFonts w:ascii="Calibri" w:hAnsi="Calibri"/>
          <w:sz w:val="22"/>
          <w:szCs w:val="22"/>
        </w:rPr>
        <w:t>L</w:t>
      </w:r>
      <w:r w:rsidR="007D4076" w:rsidRPr="00B07106">
        <w:rPr>
          <w:rFonts w:ascii="Calibri" w:hAnsi="Calibri"/>
          <w:sz w:val="22"/>
          <w:szCs w:val="22"/>
        </w:rPr>
        <w:t xml:space="preserve">earn about the </w:t>
      </w:r>
      <w:r w:rsidR="00736519">
        <w:rPr>
          <w:rFonts w:ascii="Calibri" w:hAnsi="Calibri"/>
          <w:sz w:val="22"/>
          <w:szCs w:val="22"/>
        </w:rPr>
        <w:t>Cuban</w:t>
      </w:r>
      <w:r w:rsidR="007D4076" w:rsidRPr="00B07106">
        <w:rPr>
          <w:rFonts w:ascii="Calibri" w:hAnsi="Calibri"/>
          <w:sz w:val="22"/>
          <w:szCs w:val="22"/>
        </w:rPr>
        <w:t xml:space="preserve"> health care system, understanding the </w:t>
      </w:r>
      <w:r w:rsidR="00D13EE3">
        <w:rPr>
          <w:rFonts w:ascii="Calibri" w:hAnsi="Calibri"/>
          <w:sz w:val="22"/>
          <w:szCs w:val="22"/>
        </w:rPr>
        <w:t xml:space="preserve">social context of medicine in a </w:t>
      </w:r>
      <w:r w:rsidR="00736519">
        <w:rPr>
          <w:rFonts w:ascii="Calibri" w:hAnsi="Calibri"/>
          <w:sz w:val="22"/>
          <w:szCs w:val="22"/>
        </w:rPr>
        <w:t>socialist</w:t>
      </w:r>
      <w:r w:rsidR="00D13EE3">
        <w:rPr>
          <w:rFonts w:ascii="Calibri" w:hAnsi="Calibri"/>
          <w:sz w:val="22"/>
          <w:szCs w:val="22"/>
        </w:rPr>
        <w:t xml:space="preserve"> country and in the </w:t>
      </w:r>
      <w:r w:rsidR="007D4076" w:rsidRPr="00B07106">
        <w:rPr>
          <w:rFonts w:ascii="Calibri" w:hAnsi="Calibri"/>
          <w:sz w:val="22"/>
          <w:szCs w:val="22"/>
        </w:rPr>
        <w:t>context of globalization;</w:t>
      </w:r>
    </w:p>
    <w:p w:rsidR="00D4510C" w:rsidRPr="00B07106" w:rsidRDefault="00D13EE3" w:rsidP="005B3F7A">
      <w:pPr>
        <w:numPr>
          <w:ilvl w:val="0"/>
          <w:numId w:val="10"/>
        </w:numPr>
        <w:rPr>
          <w:rFonts w:ascii="Calibri" w:hAnsi="Calibri"/>
          <w:sz w:val="22"/>
          <w:szCs w:val="22"/>
        </w:rPr>
      </w:pPr>
      <w:r>
        <w:rPr>
          <w:rFonts w:ascii="Calibri" w:hAnsi="Calibri"/>
          <w:sz w:val="22"/>
          <w:szCs w:val="22"/>
        </w:rPr>
        <w:t>U</w:t>
      </w:r>
      <w:r w:rsidR="00D4510C" w:rsidRPr="00B07106">
        <w:rPr>
          <w:rFonts w:ascii="Calibri" w:hAnsi="Calibri"/>
          <w:sz w:val="22"/>
          <w:szCs w:val="22"/>
        </w:rPr>
        <w:t xml:space="preserve">nderstand the realities of life in </w:t>
      </w:r>
      <w:r w:rsidR="00736519">
        <w:rPr>
          <w:rFonts w:ascii="Calibri" w:hAnsi="Calibri"/>
          <w:sz w:val="22"/>
          <w:szCs w:val="22"/>
        </w:rPr>
        <w:t>Cienfuegos, Cuba</w:t>
      </w:r>
      <w:r w:rsidR="00D4510C" w:rsidRPr="00B07106">
        <w:rPr>
          <w:rFonts w:ascii="Calibri" w:hAnsi="Calibri"/>
          <w:sz w:val="22"/>
          <w:szCs w:val="22"/>
        </w:rPr>
        <w:t xml:space="preserve">, with a special emphasis on the </w:t>
      </w:r>
      <w:r w:rsidR="009C2E82" w:rsidRPr="00B07106">
        <w:rPr>
          <w:rFonts w:ascii="Calibri" w:hAnsi="Calibri"/>
          <w:sz w:val="22"/>
          <w:szCs w:val="22"/>
        </w:rPr>
        <w:t>issues</w:t>
      </w:r>
      <w:r w:rsidR="00D4510C" w:rsidRPr="00B07106">
        <w:rPr>
          <w:rFonts w:ascii="Calibri" w:hAnsi="Calibri"/>
          <w:sz w:val="22"/>
          <w:szCs w:val="22"/>
        </w:rPr>
        <w:t xml:space="preserve"> of access to health care for local families and communities;</w:t>
      </w:r>
    </w:p>
    <w:p w:rsidR="00D4510C" w:rsidRPr="00B07106" w:rsidRDefault="005B3F7A" w:rsidP="005B3F7A">
      <w:pPr>
        <w:numPr>
          <w:ilvl w:val="0"/>
          <w:numId w:val="10"/>
        </w:numPr>
        <w:rPr>
          <w:rFonts w:ascii="Calibri" w:hAnsi="Calibri"/>
          <w:sz w:val="22"/>
          <w:szCs w:val="22"/>
        </w:rPr>
      </w:pPr>
      <w:r w:rsidRPr="00B07106">
        <w:rPr>
          <w:rFonts w:ascii="Calibri" w:hAnsi="Calibri"/>
          <w:sz w:val="22"/>
          <w:szCs w:val="22"/>
        </w:rPr>
        <w:lastRenderedPageBreak/>
        <w:t>D</w:t>
      </w:r>
      <w:r w:rsidR="002352F9" w:rsidRPr="00B07106">
        <w:rPr>
          <w:rFonts w:ascii="Calibri" w:hAnsi="Calibri"/>
          <w:sz w:val="22"/>
          <w:szCs w:val="22"/>
        </w:rPr>
        <w:t>evelop a multinational</w:t>
      </w:r>
      <w:r w:rsidR="00D4510C" w:rsidRPr="00B07106">
        <w:rPr>
          <w:rFonts w:ascii="Calibri" w:hAnsi="Calibri"/>
          <w:sz w:val="22"/>
          <w:szCs w:val="22"/>
        </w:rPr>
        <w:t xml:space="preserve"> perspective on health care system</w:t>
      </w:r>
      <w:r w:rsidR="002352F9" w:rsidRPr="00B07106">
        <w:rPr>
          <w:rFonts w:ascii="Calibri" w:hAnsi="Calibri"/>
          <w:sz w:val="22"/>
          <w:szCs w:val="22"/>
        </w:rPr>
        <w:t>s</w:t>
      </w:r>
      <w:r w:rsidR="00D4510C" w:rsidRPr="00B07106">
        <w:rPr>
          <w:rFonts w:ascii="Calibri" w:hAnsi="Calibri"/>
          <w:sz w:val="22"/>
          <w:szCs w:val="22"/>
        </w:rPr>
        <w:t xml:space="preserve"> as </w:t>
      </w:r>
      <w:r w:rsidR="002352F9" w:rsidRPr="00B07106">
        <w:rPr>
          <w:rFonts w:ascii="Calibri" w:hAnsi="Calibri"/>
          <w:sz w:val="22"/>
          <w:szCs w:val="22"/>
        </w:rPr>
        <w:t>they</w:t>
      </w:r>
      <w:r w:rsidR="00D4510C" w:rsidRPr="00B07106">
        <w:rPr>
          <w:rFonts w:ascii="Calibri" w:hAnsi="Calibri"/>
          <w:sz w:val="22"/>
          <w:szCs w:val="22"/>
        </w:rPr>
        <w:t xml:space="preserve"> operate </w:t>
      </w:r>
      <w:r w:rsidR="00736519">
        <w:rPr>
          <w:rFonts w:ascii="Calibri" w:hAnsi="Calibri"/>
          <w:sz w:val="22"/>
          <w:szCs w:val="22"/>
        </w:rPr>
        <w:t>in Cuba</w:t>
      </w:r>
      <w:r w:rsidR="00D4510C" w:rsidRPr="00B07106">
        <w:rPr>
          <w:rFonts w:ascii="Calibri" w:hAnsi="Calibri"/>
          <w:sz w:val="22"/>
          <w:szCs w:val="22"/>
        </w:rPr>
        <w:t xml:space="preserve"> in </w:t>
      </w:r>
      <w:r w:rsidR="008D62A8" w:rsidRPr="00B07106">
        <w:rPr>
          <w:rFonts w:ascii="Calibri" w:hAnsi="Calibri"/>
          <w:sz w:val="22"/>
          <w:szCs w:val="22"/>
        </w:rPr>
        <w:t>comparison to the United States;</w:t>
      </w:r>
    </w:p>
    <w:p w:rsidR="007D4076" w:rsidRPr="00B07106" w:rsidRDefault="005B3F7A" w:rsidP="005B3F7A">
      <w:pPr>
        <w:numPr>
          <w:ilvl w:val="0"/>
          <w:numId w:val="10"/>
        </w:numPr>
        <w:rPr>
          <w:rFonts w:ascii="Calibri" w:hAnsi="Calibri"/>
          <w:sz w:val="22"/>
          <w:szCs w:val="22"/>
        </w:rPr>
      </w:pPr>
      <w:r w:rsidRPr="00B07106">
        <w:rPr>
          <w:rFonts w:ascii="Calibri" w:hAnsi="Calibri"/>
          <w:sz w:val="22"/>
          <w:szCs w:val="22"/>
        </w:rPr>
        <w:t>I</w:t>
      </w:r>
      <w:r w:rsidR="007D4076" w:rsidRPr="00B07106">
        <w:rPr>
          <w:rFonts w:ascii="Calibri" w:hAnsi="Calibri"/>
          <w:sz w:val="22"/>
          <w:szCs w:val="22"/>
        </w:rPr>
        <w:t xml:space="preserve">mprove their Spanish language skills through </w:t>
      </w:r>
      <w:r w:rsidR="00736519">
        <w:rPr>
          <w:rFonts w:ascii="Calibri" w:hAnsi="Calibri"/>
          <w:sz w:val="22"/>
          <w:szCs w:val="22"/>
        </w:rPr>
        <w:t>language exchanges with Cuban students</w:t>
      </w:r>
      <w:r w:rsidR="003C5FC0">
        <w:rPr>
          <w:rFonts w:ascii="Calibri" w:hAnsi="Calibri"/>
          <w:sz w:val="22"/>
          <w:szCs w:val="22"/>
        </w:rPr>
        <w:t xml:space="preserve"> and participation in all aspects of the program</w:t>
      </w:r>
      <w:r w:rsidR="007D4076" w:rsidRPr="00B07106">
        <w:rPr>
          <w:rFonts w:ascii="Calibri" w:hAnsi="Calibri"/>
          <w:sz w:val="22"/>
          <w:szCs w:val="22"/>
        </w:rPr>
        <w:t>;</w:t>
      </w:r>
    </w:p>
    <w:p w:rsidR="005B3F7A" w:rsidRPr="00B07106" w:rsidRDefault="005B3F7A" w:rsidP="005B3F7A">
      <w:pPr>
        <w:numPr>
          <w:ilvl w:val="0"/>
          <w:numId w:val="10"/>
        </w:numPr>
        <w:rPr>
          <w:rFonts w:ascii="Calibri" w:hAnsi="Calibri"/>
          <w:sz w:val="22"/>
          <w:szCs w:val="22"/>
        </w:rPr>
      </w:pPr>
      <w:r w:rsidRPr="00B07106">
        <w:rPr>
          <w:rFonts w:ascii="Calibri" w:hAnsi="Calibri"/>
          <w:sz w:val="22"/>
          <w:szCs w:val="22"/>
        </w:rPr>
        <w:t>P</w:t>
      </w:r>
      <w:r w:rsidR="007D4076" w:rsidRPr="00B07106">
        <w:rPr>
          <w:rFonts w:ascii="Calibri" w:hAnsi="Calibri"/>
          <w:sz w:val="22"/>
          <w:szCs w:val="22"/>
        </w:rPr>
        <w:t xml:space="preserve">articipate wholeheartedly in </w:t>
      </w:r>
      <w:r w:rsidR="00736519">
        <w:rPr>
          <w:rFonts w:ascii="Calibri" w:hAnsi="Calibri"/>
          <w:sz w:val="22"/>
          <w:szCs w:val="22"/>
        </w:rPr>
        <w:t>work projects in the community</w:t>
      </w:r>
      <w:r w:rsidR="007D4076" w:rsidRPr="00B07106">
        <w:rPr>
          <w:rFonts w:ascii="Calibri" w:hAnsi="Calibri"/>
          <w:sz w:val="22"/>
          <w:szCs w:val="22"/>
        </w:rPr>
        <w:t>;</w:t>
      </w:r>
    </w:p>
    <w:p w:rsidR="00FD2637" w:rsidRPr="00B07106" w:rsidRDefault="005B3F7A" w:rsidP="005B3F7A">
      <w:pPr>
        <w:numPr>
          <w:ilvl w:val="0"/>
          <w:numId w:val="10"/>
        </w:numPr>
        <w:rPr>
          <w:rFonts w:ascii="Calibri" w:hAnsi="Calibri"/>
          <w:sz w:val="22"/>
          <w:szCs w:val="22"/>
        </w:rPr>
      </w:pPr>
      <w:r w:rsidRPr="00B07106">
        <w:rPr>
          <w:rFonts w:ascii="Calibri" w:hAnsi="Calibri" w:cs="Arial"/>
          <w:sz w:val="22"/>
          <w:szCs w:val="22"/>
        </w:rPr>
        <w:t>R</w:t>
      </w:r>
      <w:r w:rsidR="00736519">
        <w:rPr>
          <w:rFonts w:ascii="Calibri" w:hAnsi="Calibri" w:cs="Arial"/>
          <w:sz w:val="22"/>
          <w:szCs w:val="22"/>
        </w:rPr>
        <w:t xml:space="preserve">eflect on their </w:t>
      </w:r>
      <w:r w:rsidR="00FD2637" w:rsidRPr="00B07106">
        <w:rPr>
          <w:rFonts w:ascii="Calibri" w:hAnsi="Calibri" w:cs="Arial"/>
          <w:sz w:val="22"/>
          <w:szCs w:val="22"/>
        </w:rPr>
        <w:t>learning experiences</w:t>
      </w:r>
      <w:r w:rsidR="00DF7768">
        <w:rPr>
          <w:rFonts w:ascii="Calibri" w:hAnsi="Calibri" w:cs="Arial"/>
          <w:sz w:val="22"/>
          <w:szCs w:val="22"/>
        </w:rPr>
        <w:t>;</w:t>
      </w:r>
    </w:p>
    <w:p w:rsidR="007D4076" w:rsidRPr="00B07106" w:rsidRDefault="005B3F7A" w:rsidP="005B3F7A">
      <w:pPr>
        <w:numPr>
          <w:ilvl w:val="0"/>
          <w:numId w:val="10"/>
        </w:numPr>
        <w:rPr>
          <w:rFonts w:ascii="Calibri" w:hAnsi="Calibri"/>
          <w:sz w:val="22"/>
          <w:szCs w:val="22"/>
        </w:rPr>
      </w:pPr>
      <w:r w:rsidRPr="00B07106">
        <w:rPr>
          <w:rFonts w:ascii="Calibri" w:hAnsi="Calibri"/>
          <w:sz w:val="22"/>
          <w:szCs w:val="22"/>
        </w:rPr>
        <w:t>F</w:t>
      </w:r>
      <w:r w:rsidR="007D4076" w:rsidRPr="00B07106">
        <w:rPr>
          <w:rFonts w:ascii="Calibri" w:hAnsi="Calibri"/>
          <w:sz w:val="22"/>
          <w:szCs w:val="22"/>
        </w:rPr>
        <w:t xml:space="preserve">ace the challenges of life in a foreign culture with humor and graciousness, showing a respect for local customs and a maturity to deal with the inevitable </w:t>
      </w:r>
      <w:r w:rsidR="00D13EE3">
        <w:rPr>
          <w:rFonts w:ascii="Calibri" w:hAnsi="Calibri"/>
          <w:sz w:val="22"/>
          <w:szCs w:val="22"/>
        </w:rPr>
        <w:t>challenge</w:t>
      </w:r>
      <w:r w:rsidR="007D4076" w:rsidRPr="00B07106">
        <w:rPr>
          <w:rFonts w:ascii="Calibri" w:hAnsi="Calibri"/>
          <w:sz w:val="22"/>
          <w:szCs w:val="22"/>
        </w:rPr>
        <w:t>s that will arise;</w:t>
      </w:r>
    </w:p>
    <w:p w:rsidR="007D4076" w:rsidRPr="00B07106" w:rsidRDefault="00385677" w:rsidP="005B3F7A">
      <w:pPr>
        <w:numPr>
          <w:ilvl w:val="0"/>
          <w:numId w:val="10"/>
        </w:numPr>
        <w:rPr>
          <w:rFonts w:ascii="Calibri" w:hAnsi="Calibri"/>
          <w:sz w:val="22"/>
          <w:szCs w:val="22"/>
        </w:rPr>
      </w:pPr>
      <w:r>
        <w:rPr>
          <w:rFonts w:ascii="Calibri" w:hAnsi="Calibri"/>
          <w:sz w:val="22"/>
          <w:szCs w:val="22"/>
        </w:rPr>
        <w:t>Act</w:t>
      </w:r>
      <w:r w:rsidR="007D4076" w:rsidRPr="00B07106">
        <w:rPr>
          <w:rFonts w:ascii="Calibri" w:hAnsi="Calibri"/>
          <w:sz w:val="22"/>
          <w:szCs w:val="22"/>
        </w:rPr>
        <w:t xml:space="preserve"> as ambassadors for </w:t>
      </w:r>
      <w:r w:rsidR="001F1CDD" w:rsidRPr="00B07106">
        <w:rPr>
          <w:rFonts w:ascii="Calibri" w:hAnsi="Calibri"/>
          <w:sz w:val="22"/>
          <w:szCs w:val="22"/>
        </w:rPr>
        <w:t>Rutgers</w:t>
      </w:r>
      <w:r w:rsidR="007D4076" w:rsidRPr="00B07106">
        <w:rPr>
          <w:rFonts w:ascii="Calibri" w:hAnsi="Calibri"/>
          <w:sz w:val="22"/>
          <w:szCs w:val="22"/>
        </w:rPr>
        <w:t xml:space="preserve"> </w:t>
      </w:r>
      <w:r w:rsidR="001F1CDD" w:rsidRPr="00B07106">
        <w:rPr>
          <w:rFonts w:ascii="Calibri" w:hAnsi="Calibri"/>
          <w:sz w:val="22"/>
          <w:szCs w:val="22"/>
        </w:rPr>
        <w:t>U</w:t>
      </w:r>
      <w:r w:rsidR="007D4076" w:rsidRPr="00B07106">
        <w:rPr>
          <w:rFonts w:ascii="Calibri" w:hAnsi="Calibri"/>
          <w:sz w:val="22"/>
          <w:szCs w:val="22"/>
        </w:rPr>
        <w:t>niversity and their country, remembering at all times that the</w:t>
      </w:r>
      <w:r w:rsidR="005B3F7A" w:rsidRPr="00B07106">
        <w:rPr>
          <w:rFonts w:ascii="Calibri" w:hAnsi="Calibri"/>
          <w:sz w:val="22"/>
          <w:szCs w:val="22"/>
        </w:rPr>
        <w:t>y are guests in another land</w:t>
      </w:r>
      <w:r w:rsidR="00DF7768">
        <w:rPr>
          <w:rFonts w:ascii="Calibri" w:hAnsi="Calibri"/>
          <w:sz w:val="22"/>
          <w:szCs w:val="22"/>
        </w:rPr>
        <w:t>.</w:t>
      </w:r>
    </w:p>
    <w:p w:rsidR="00E36D1C" w:rsidRPr="00EE77FB" w:rsidRDefault="00E36D1C" w:rsidP="003E329D">
      <w:pPr>
        <w:rPr>
          <w:rFonts w:ascii="Calibri" w:hAnsi="Calibri"/>
        </w:rPr>
      </w:pPr>
    </w:p>
    <w:p w:rsidR="003E329D" w:rsidRPr="00F25043" w:rsidRDefault="003E329D" w:rsidP="003E329D">
      <w:pPr>
        <w:rPr>
          <w:rFonts w:ascii="Calibri" w:hAnsi="Calibri"/>
          <w:b/>
          <w:sz w:val="28"/>
        </w:rPr>
      </w:pPr>
      <w:r w:rsidRPr="00F25043">
        <w:rPr>
          <w:rFonts w:ascii="Calibri" w:hAnsi="Calibri"/>
          <w:b/>
          <w:sz w:val="28"/>
        </w:rPr>
        <w:t>Requirements and Grading</w:t>
      </w:r>
    </w:p>
    <w:p w:rsidR="00E36D1C" w:rsidRPr="0027310F" w:rsidRDefault="00A76CA9" w:rsidP="00E36D1C">
      <w:pPr>
        <w:rPr>
          <w:rFonts w:ascii="Calibri" w:hAnsi="Calibri" w:cs="Arial"/>
          <w:szCs w:val="22"/>
        </w:rPr>
      </w:pPr>
      <w:r w:rsidRPr="0027310F">
        <w:rPr>
          <w:rFonts w:ascii="Calibri" w:hAnsi="Calibri"/>
          <w:szCs w:val="22"/>
        </w:rPr>
        <w:t>Students receive</w:t>
      </w:r>
      <w:r w:rsidR="00591A6E" w:rsidRPr="0027310F">
        <w:rPr>
          <w:rFonts w:ascii="Calibri" w:hAnsi="Calibri"/>
          <w:szCs w:val="22"/>
        </w:rPr>
        <w:t xml:space="preserve"> grades in </w:t>
      </w:r>
      <w:r w:rsidR="00736519">
        <w:rPr>
          <w:rFonts w:ascii="Calibri" w:hAnsi="Calibri"/>
          <w:szCs w:val="22"/>
        </w:rPr>
        <w:t>Medicinal Plants and Medical Anthropology in Cuba</w:t>
      </w:r>
      <w:r w:rsidR="00591A6E" w:rsidRPr="0027310F">
        <w:rPr>
          <w:rFonts w:ascii="Calibri" w:hAnsi="Calibri"/>
          <w:szCs w:val="22"/>
        </w:rPr>
        <w:t xml:space="preserve"> (</w:t>
      </w:r>
      <w:r w:rsidR="00736519">
        <w:rPr>
          <w:rFonts w:ascii="Calibri" w:hAnsi="Calibri"/>
          <w:szCs w:val="22"/>
        </w:rPr>
        <w:t>1</w:t>
      </w:r>
      <w:r w:rsidR="00591A6E" w:rsidRPr="0027310F">
        <w:rPr>
          <w:rFonts w:ascii="Calibri" w:hAnsi="Calibri"/>
          <w:szCs w:val="22"/>
        </w:rPr>
        <w:t xml:space="preserve"> credit) and Spanish</w:t>
      </w:r>
      <w:r w:rsidR="00736519">
        <w:rPr>
          <w:rFonts w:ascii="Calibri" w:hAnsi="Calibri"/>
          <w:szCs w:val="22"/>
        </w:rPr>
        <w:t>-English Language Exchange</w:t>
      </w:r>
      <w:r w:rsidR="00591A6E" w:rsidRPr="0027310F">
        <w:rPr>
          <w:rFonts w:ascii="Calibri" w:hAnsi="Calibri"/>
          <w:szCs w:val="22"/>
        </w:rPr>
        <w:t xml:space="preserve"> (</w:t>
      </w:r>
      <w:r w:rsidR="00273185">
        <w:rPr>
          <w:rFonts w:ascii="Calibri" w:hAnsi="Calibri"/>
          <w:szCs w:val="22"/>
        </w:rPr>
        <w:t>1</w:t>
      </w:r>
      <w:r w:rsidR="00591A6E" w:rsidRPr="0027310F">
        <w:rPr>
          <w:rFonts w:ascii="Calibri" w:hAnsi="Calibri"/>
          <w:szCs w:val="22"/>
        </w:rPr>
        <w:t xml:space="preserve"> credit)</w:t>
      </w:r>
      <w:r w:rsidR="001F1CDD" w:rsidRPr="0027310F">
        <w:rPr>
          <w:rFonts w:ascii="Calibri" w:hAnsi="Calibri"/>
          <w:szCs w:val="22"/>
        </w:rPr>
        <w:t xml:space="preserve"> through the Rutgers </w:t>
      </w:r>
      <w:r w:rsidR="004230B7">
        <w:rPr>
          <w:rFonts w:ascii="Calibri" w:hAnsi="Calibri"/>
          <w:szCs w:val="22"/>
        </w:rPr>
        <w:t>Center for Global Education</w:t>
      </w:r>
      <w:r w:rsidR="000D76CF" w:rsidRPr="0027310F">
        <w:rPr>
          <w:rFonts w:ascii="Calibri" w:hAnsi="Calibri"/>
          <w:szCs w:val="22"/>
        </w:rPr>
        <w:t>. One of my roles</w:t>
      </w:r>
      <w:r w:rsidR="00385677" w:rsidRPr="0027310F">
        <w:rPr>
          <w:rFonts w:ascii="Calibri" w:hAnsi="Calibri"/>
          <w:szCs w:val="22"/>
        </w:rPr>
        <w:t xml:space="preserve"> as Faculty Director</w:t>
      </w:r>
      <w:r w:rsidR="000D76CF" w:rsidRPr="0027310F">
        <w:rPr>
          <w:rFonts w:ascii="Calibri" w:hAnsi="Calibri"/>
          <w:szCs w:val="22"/>
        </w:rPr>
        <w:t xml:space="preserve"> is to</w:t>
      </w:r>
      <w:r w:rsidR="001F1CDD" w:rsidRPr="0027310F">
        <w:rPr>
          <w:rFonts w:ascii="Calibri" w:hAnsi="Calibri"/>
          <w:szCs w:val="22"/>
        </w:rPr>
        <w:t xml:space="preserve"> assist you in transferring those credits to fit with particular curricular requirements.  </w:t>
      </w:r>
      <w:r w:rsidR="00E36D1C" w:rsidRPr="0027310F">
        <w:rPr>
          <w:rFonts w:ascii="Calibri" w:hAnsi="Calibri" w:cs="Arial"/>
          <w:szCs w:val="22"/>
        </w:rPr>
        <w:t xml:space="preserve">Course outcomes </w:t>
      </w:r>
      <w:r w:rsidR="000D76CF" w:rsidRPr="0027310F">
        <w:rPr>
          <w:rFonts w:ascii="Calibri" w:hAnsi="Calibri" w:cs="Arial"/>
          <w:szCs w:val="22"/>
        </w:rPr>
        <w:t>are</w:t>
      </w:r>
      <w:r w:rsidR="00E36D1C" w:rsidRPr="0027310F">
        <w:rPr>
          <w:rFonts w:ascii="Calibri" w:hAnsi="Calibri" w:cs="Arial"/>
          <w:szCs w:val="22"/>
        </w:rPr>
        <w:t xml:space="preserve"> assessed using the following methods:</w:t>
      </w:r>
    </w:p>
    <w:p w:rsidR="00E36D1C" w:rsidRDefault="00E36D1C" w:rsidP="005B3F7A">
      <w:pPr>
        <w:numPr>
          <w:ilvl w:val="0"/>
          <w:numId w:val="4"/>
        </w:numPr>
        <w:ind w:hanging="720"/>
        <w:rPr>
          <w:rFonts w:ascii="Calibri" w:hAnsi="Calibri" w:cs="Arial"/>
          <w:sz w:val="22"/>
          <w:szCs w:val="22"/>
        </w:rPr>
      </w:pPr>
      <w:r w:rsidRPr="00EA5AB8">
        <w:rPr>
          <w:rFonts w:ascii="Calibri" w:hAnsi="Calibri" w:cs="Arial"/>
          <w:sz w:val="22"/>
          <w:szCs w:val="22"/>
        </w:rPr>
        <w:t xml:space="preserve">Quality of student participation in the </w:t>
      </w:r>
      <w:r w:rsidR="00E34B1C" w:rsidRPr="00EA5AB8">
        <w:rPr>
          <w:rFonts w:ascii="Calibri" w:hAnsi="Calibri" w:cs="Arial"/>
          <w:sz w:val="22"/>
          <w:szCs w:val="22"/>
        </w:rPr>
        <w:t xml:space="preserve">various </w:t>
      </w:r>
      <w:r w:rsidR="00385677">
        <w:rPr>
          <w:rFonts w:ascii="Calibri" w:hAnsi="Calibri" w:cs="Arial"/>
          <w:sz w:val="22"/>
          <w:szCs w:val="22"/>
        </w:rPr>
        <w:t>program activities</w:t>
      </w:r>
    </w:p>
    <w:p w:rsidR="00273185" w:rsidRPr="00EA5AB8" w:rsidRDefault="00273185" w:rsidP="005B3F7A">
      <w:pPr>
        <w:numPr>
          <w:ilvl w:val="0"/>
          <w:numId w:val="4"/>
        </w:numPr>
        <w:ind w:hanging="720"/>
        <w:rPr>
          <w:rFonts w:ascii="Calibri" w:hAnsi="Calibri" w:cs="Arial"/>
          <w:sz w:val="22"/>
          <w:szCs w:val="22"/>
        </w:rPr>
      </w:pPr>
      <w:r>
        <w:rPr>
          <w:rFonts w:ascii="Calibri" w:hAnsi="Calibri" w:cs="Arial"/>
          <w:sz w:val="22"/>
          <w:szCs w:val="22"/>
        </w:rPr>
        <w:t>Student reflections on the language exchange experience</w:t>
      </w:r>
    </w:p>
    <w:p w:rsidR="00B07106" w:rsidRDefault="001F1CDD" w:rsidP="00B07106">
      <w:pPr>
        <w:numPr>
          <w:ilvl w:val="0"/>
          <w:numId w:val="4"/>
        </w:numPr>
        <w:ind w:hanging="720"/>
        <w:rPr>
          <w:rFonts w:ascii="Calibri" w:hAnsi="Calibri" w:cs="Arial"/>
          <w:sz w:val="22"/>
          <w:szCs w:val="22"/>
        </w:rPr>
      </w:pPr>
      <w:r w:rsidRPr="00EA5AB8">
        <w:rPr>
          <w:rFonts w:ascii="Calibri" w:hAnsi="Calibri" w:cs="Arial"/>
          <w:sz w:val="22"/>
          <w:szCs w:val="22"/>
        </w:rPr>
        <w:t xml:space="preserve">Student post-program essay that assesses what </w:t>
      </w:r>
      <w:r w:rsidR="00385677">
        <w:rPr>
          <w:rFonts w:ascii="Calibri" w:hAnsi="Calibri" w:cs="Arial"/>
          <w:sz w:val="22"/>
          <w:szCs w:val="22"/>
        </w:rPr>
        <w:t>the</w:t>
      </w:r>
      <w:r w:rsidR="00691E47">
        <w:rPr>
          <w:rFonts w:ascii="Calibri" w:hAnsi="Calibri" w:cs="Arial"/>
          <w:sz w:val="22"/>
          <w:szCs w:val="22"/>
        </w:rPr>
        <w:t>y</w:t>
      </w:r>
      <w:r w:rsidR="00385677">
        <w:rPr>
          <w:rFonts w:ascii="Calibri" w:hAnsi="Calibri" w:cs="Arial"/>
          <w:sz w:val="22"/>
          <w:szCs w:val="22"/>
        </w:rPr>
        <w:t xml:space="preserve"> learn</w:t>
      </w:r>
      <w:r w:rsidR="00691E47">
        <w:rPr>
          <w:rFonts w:ascii="Calibri" w:hAnsi="Calibri" w:cs="Arial"/>
          <w:sz w:val="22"/>
          <w:szCs w:val="22"/>
        </w:rPr>
        <w:t>ed</w:t>
      </w:r>
      <w:r w:rsidR="00385677">
        <w:rPr>
          <w:rFonts w:ascii="Calibri" w:hAnsi="Calibri" w:cs="Arial"/>
          <w:sz w:val="22"/>
          <w:szCs w:val="22"/>
        </w:rPr>
        <w:t xml:space="preserve"> on multiple dimensions</w:t>
      </w:r>
    </w:p>
    <w:p w:rsidR="0027310F" w:rsidRPr="00EA5AB8" w:rsidRDefault="0027310F" w:rsidP="004230B7">
      <w:pPr>
        <w:ind w:left="1080"/>
        <w:rPr>
          <w:rFonts w:ascii="Calibri" w:hAnsi="Calibri" w:cs="Arial"/>
          <w:sz w:val="22"/>
          <w:szCs w:val="22"/>
        </w:rPr>
      </w:pPr>
    </w:p>
    <w:p w:rsidR="00402167" w:rsidRDefault="003E329D" w:rsidP="00300B0A">
      <w:pPr>
        <w:tabs>
          <w:tab w:val="left" w:pos="360"/>
        </w:tabs>
        <w:rPr>
          <w:rFonts w:ascii="Calibri" w:hAnsi="Calibri"/>
          <w:szCs w:val="22"/>
        </w:rPr>
      </w:pPr>
      <w:r w:rsidRPr="000D76CF">
        <w:rPr>
          <w:rFonts w:ascii="Calibri" w:hAnsi="Calibri"/>
          <w:b/>
          <w:sz w:val="28"/>
          <w:szCs w:val="22"/>
        </w:rPr>
        <w:t>Attendance</w:t>
      </w:r>
      <w:r w:rsidR="007E7270" w:rsidRPr="000D76CF">
        <w:rPr>
          <w:rFonts w:ascii="Calibri" w:hAnsi="Calibri"/>
          <w:b/>
          <w:sz w:val="28"/>
          <w:szCs w:val="22"/>
        </w:rPr>
        <w:t>:</w:t>
      </w:r>
      <w:r w:rsidRPr="000D76CF">
        <w:rPr>
          <w:rFonts w:ascii="Calibri" w:hAnsi="Calibri"/>
          <w:szCs w:val="22"/>
        </w:rPr>
        <w:t xml:space="preserve"> </w:t>
      </w:r>
      <w:r w:rsidR="00C5121C">
        <w:rPr>
          <w:rFonts w:ascii="Calibri" w:hAnsi="Calibri"/>
          <w:szCs w:val="22"/>
        </w:rPr>
        <w:t xml:space="preserve">Participation in </w:t>
      </w:r>
      <w:r w:rsidRPr="000D76CF">
        <w:rPr>
          <w:rFonts w:ascii="Calibri" w:hAnsi="Calibri"/>
          <w:szCs w:val="22"/>
        </w:rPr>
        <w:t xml:space="preserve">every class meeting, group outing </w:t>
      </w:r>
      <w:r w:rsidR="00B07106">
        <w:rPr>
          <w:rFonts w:ascii="Calibri" w:hAnsi="Calibri"/>
          <w:szCs w:val="22"/>
        </w:rPr>
        <w:t xml:space="preserve">and </w:t>
      </w:r>
      <w:r w:rsidRPr="000D76CF">
        <w:rPr>
          <w:rFonts w:ascii="Calibri" w:hAnsi="Calibri"/>
          <w:szCs w:val="22"/>
        </w:rPr>
        <w:t xml:space="preserve">event is mandatory, unless excused </w:t>
      </w:r>
      <w:r w:rsidR="00636A01">
        <w:rPr>
          <w:rFonts w:ascii="Calibri" w:hAnsi="Calibri"/>
          <w:szCs w:val="22"/>
        </w:rPr>
        <w:t>for a valid reason directly by the Faculty Director</w:t>
      </w:r>
      <w:r w:rsidRPr="000D76CF">
        <w:rPr>
          <w:rFonts w:ascii="Calibri" w:hAnsi="Calibri"/>
          <w:szCs w:val="22"/>
        </w:rPr>
        <w:t xml:space="preserve">. </w:t>
      </w:r>
      <w:r w:rsidR="00C5121C">
        <w:rPr>
          <w:rFonts w:ascii="Calibri" w:hAnsi="Calibri"/>
          <w:szCs w:val="22"/>
        </w:rPr>
        <w:t>This is a short, intense program and every element is designed to further your understanding of the program learning goals.</w:t>
      </w:r>
    </w:p>
    <w:p w:rsidR="0027310F" w:rsidRPr="000D76CF" w:rsidRDefault="0027310F" w:rsidP="00300B0A">
      <w:pPr>
        <w:tabs>
          <w:tab w:val="left" w:pos="360"/>
        </w:tabs>
        <w:rPr>
          <w:rFonts w:ascii="Calibri" w:hAnsi="Calibri"/>
          <w:szCs w:val="22"/>
        </w:rPr>
      </w:pPr>
    </w:p>
    <w:p w:rsidR="003E329D" w:rsidRPr="00FA70ED" w:rsidRDefault="003E329D" w:rsidP="00FA70ED">
      <w:pPr>
        <w:rPr>
          <w:rFonts w:ascii="Calibri" w:hAnsi="Calibri"/>
          <w:b/>
          <w:sz w:val="28"/>
          <w:szCs w:val="22"/>
        </w:rPr>
      </w:pPr>
      <w:r w:rsidRPr="000D76CF">
        <w:rPr>
          <w:rFonts w:ascii="Calibri" w:hAnsi="Calibri"/>
          <w:b/>
          <w:sz w:val="28"/>
          <w:szCs w:val="22"/>
        </w:rPr>
        <w:t xml:space="preserve">The following book </w:t>
      </w:r>
      <w:r w:rsidR="00FA70ED">
        <w:rPr>
          <w:rFonts w:ascii="Calibri" w:hAnsi="Calibri"/>
          <w:b/>
          <w:sz w:val="28"/>
          <w:szCs w:val="22"/>
        </w:rPr>
        <w:t>is</w:t>
      </w:r>
      <w:r w:rsidRPr="000D76CF">
        <w:rPr>
          <w:rFonts w:ascii="Calibri" w:hAnsi="Calibri"/>
          <w:b/>
          <w:sz w:val="28"/>
          <w:szCs w:val="22"/>
        </w:rPr>
        <w:t xml:space="preserve"> required for </w:t>
      </w:r>
      <w:r w:rsidR="00300B0A" w:rsidRPr="000D76CF">
        <w:rPr>
          <w:rFonts w:ascii="Calibri" w:hAnsi="Calibri"/>
          <w:b/>
          <w:sz w:val="28"/>
          <w:szCs w:val="22"/>
        </w:rPr>
        <w:t>the course</w:t>
      </w:r>
      <w:r w:rsidR="001F1CDD" w:rsidRPr="000D76CF">
        <w:rPr>
          <w:rFonts w:ascii="Calibri" w:hAnsi="Calibri"/>
          <w:b/>
          <w:sz w:val="28"/>
          <w:szCs w:val="22"/>
        </w:rPr>
        <w:t>:</w:t>
      </w:r>
      <w:r w:rsidR="00FA70ED">
        <w:rPr>
          <w:rFonts w:ascii="Calibri" w:hAnsi="Calibri"/>
          <w:b/>
          <w:sz w:val="28"/>
          <w:szCs w:val="22"/>
        </w:rPr>
        <w:t xml:space="preserve"> </w:t>
      </w:r>
      <w:r w:rsidR="00C5121C">
        <w:rPr>
          <w:rFonts w:ascii="Calibri" w:hAnsi="Calibri"/>
          <w:szCs w:val="22"/>
        </w:rPr>
        <w:t xml:space="preserve">Linda M. Whiteford &amp; Laurence G. Branch. 2009. </w:t>
      </w:r>
      <w:r w:rsidR="00C5121C">
        <w:rPr>
          <w:rFonts w:ascii="Calibri" w:hAnsi="Calibri"/>
          <w:i/>
          <w:szCs w:val="22"/>
        </w:rPr>
        <w:t>Primary Health Care in Cuba: The Other Revolution.</w:t>
      </w:r>
      <w:r w:rsidR="00C5121C">
        <w:rPr>
          <w:rFonts w:ascii="Calibri" w:hAnsi="Calibri"/>
          <w:szCs w:val="22"/>
        </w:rPr>
        <w:t xml:space="preserve"> Lanham, MD: Rowman &amp; Littlefield Publishers, Inc.</w:t>
      </w:r>
    </w:p>
    <w:p w:rsidR="0027310F" w:rsidRDefault="0027310F" w:rsidP="0023398E">
      <w:pPr>
        <w:tabs>
          <w:tab w:val="left" w:pos="720"/>
        </w:tabs>
        <w:rPr>
          <w:rFonts w:ascii="Calibri" w:hAnsi="Calibri"/>
          <w:b/>
          <w:color w:val="000000"/>
          <w:sz w:val="28"/>
          <w:szCs w:val="22"/>
        </w:rPr>
      </w:pPr>
    </w:p>
    <w:p w:rsidR="0023398E" w:rsidRPr="0027310F" w:rsidRDefault="003E329D" w:rsidP="0023398E">
      <w:pPr>
        <w:tabs>
          <w:tab w:val="left" w:pos="720"/>
        </w:tabs>
        <w:rPr>
          <w:rFonts w:ascii="Calibri" w:hAnsi="Calibri"/>
        </w:rPr>
      </w:pPr>
      <w:r w:rsidRPr="000D76CF">
        <w:rPr>
          <w:rFonts w:ascii="Calibri" w:hAnsi="Calibri"/>
          <w:b/>
          <w:color w:val="000000"/>
          <w:sz w:val="28"/>
          <w:szCs w:val="22"/>
        </w:rPr>
        <w:t>Assignments and Evaluation</w:t>
      </w:r>
      <w:r w:rsidR="007E7270" w:rsidRPr="000D76CF">
        <w:rPr>
          <w:rFonts w:ascii="Calibri" w:hAnsi="Calibri"/>
          <w:b/>
          <w:color w:val="000000"/>
          <w:sz w:val="28"/>
          <w:szCs w:val="22"/>
        </w:rPr>
        <w:t>:</w:t>
      </w:r>
      <w:r w:rsidR="007E7270" w:rsidRPr="000D76CF">
        <w:rPr>
          <w:rFonts w:ascii="Calibri" w:hAnsi="Calibri"/>
          <w:color w:val="000000"/>
          <w:sz w:val="28"/>
          <w:szCs w:val="22"/>
          <w:u w:val="single"/>
        </w:rPr>
        <w:t xml:space="preserve"> </w:t>
      </w:r>
      <w:r w:rsidRPr="0027310F">
        <w:rPr>
          <w:rFonts w:ascii="Calibri" w:hAnsi="Calibri"/>
        </w:rPr>
        <w:t xml:space="preserve">Assignments should be typed, </w:t>
      </w:r>
      <w:r w:rsidR="00042662" w:rsidRPr="0027310F">
        <w:rPr>
          <w:rFonts w:ascii="Calibri" w:hAnsi="Calibri"/>
        </w:rPr>
        <w:t xml:space="preserve">double-spaced, and submitted </w:t>
      </w:r>
      <w:r w:rsidR="00D7426E">
        <w:rPr>
          <w:rFonts w:ascii="Calibri" w:hAnsi="Calibri"/>
        </w:rPr>
        <w:t xml:space="preserve">to the Sakai Dropbox </w:t>
      </w:r>
      <w:r w:rsidRPr="0027310F">
        <w:rPr>
          <w:rFonts w:ascii="Calibri" w:hAnsi="Calibri"/>
        </w:rPr>
        <w:t xml:space="preserve">on the dates indicated. The grades </w:t>
      </w:r>
      <w:r w:rsidR="00E067E2" w:rsidRPr="0027310F">
        <w:rPr>
          <w:rFonts w:ascii="Calibri" w:hAnsi="Calibri"/>
        </w:rPr>
        <w:t>are</w:t>
      </w:r>
      <w:r w:rsidRPr="0027310F">
        <w:rPr>
          <w:rFonts w:ascii="Calibri" w:hAnsi="Calibri"/>
        </w:rPr>
        <w:t xml:space="preserve"> determined </w:t>
      </w:r>
      <w:r w:rsidR="00E067E2" w:rsidRPr="0027310F">
        <w:rPr>
          <w:rFonts w:ascii="Calibri" w:hAnsi="Calibri"/>
        </w:rPr>
        <w:t>as follows:</w:t>
      </w:r>
    </w:p>
    <w:p w:rsidR="003E329D" w:rsidRPr="0027310F" w:rsidRDefault="003E329D" w:rsidP="0023398E">
      <w:pPr>
        <w:numPr>
          <w:ilvl w:val="0"/>
          <w:numId w:val="13"/>
        </w:numPr>
        <w:tabs>
          <w:tab w:val="left" w:pos="720"/>
        </w:tabs>
        <w:rPr>
          <w:rFonts w:ascii="Calibri" w:hAnsi="Calibri"/>
        </w:rPr>
      </w:pPr>
      <w:r w:rsidRPr="0027310F">
        <w:rPr>
          <w:rFonts w:ascii="Calibri" w:hAnsi="Calibri"/>
          <w:b/>
        </w:rPr>
        <w:t>Participation</w:t>
      </w:r>
      <w:r w:rsidRPr="0027310F">
        <w:rPr>
          <w:rFonts w:ascii="Calibri" w:hAnsi="Calibri"/>
        </w:rPr>
        <w:t xml:space="preserve"> (</w:t>
      </w:r>
      <w:r w:rsidR="00250776">
        <w:rPr>
          <w:rFonts w:ascii="Calibri" w:hAnsi="Calibri"/>
        </w:rPr>
        <w:t>3</w:t>
      </w:r>
      <w:r w:rsidR="00C5121C">
        <w:rPr>
          <w:rFonts w:ascii="Calibri" w:hAnsi="Calibri"/>
        </w:rPr>
        <w:t>0%):</w:t>
      </w:r>
      <w:r w:rsidRPr="0027310F">
        <w:rPr>
          <w:rFonts w:ascii="Calibri" w:hAnsi="Calibri"/>
        </w:rPr>
        <w:t xml:space="preserve"> Students are expected to attend and participate in all meetings and class events, including research and service activities. </w:t>
      </w:r>
    </w:p>
    <w:p w:rsidR="003E329D" w:rsidRPr="0027310F" w:rsidRDefault="00250776" w:rsidP="00300B0A">
      <w:pPr>
        <w:numPr>
          <w:ilvl w:val="2"/>
          <w:numId w:val="12"/>
        </w:numPr>
        <w:tabs>
          <w:tab w:val="clear" w:pos="2160"/>
          <w:tab w:val="left" w:pos="720"/>
        </w:tabs>
        <w:ind w:left="720"/>
        <w:rPr>
          <w:rFonts w:ascii="Calibri" w:hAnsi="Calibri"/>
        </w:rPr>
      </w:pPr>
      <w:r>
        <w:rPr>
          <w:rFonts w:ascii="Calibri" w:hAnsi="Calibri"/>
          <w:b/>
        </w:rPr>
        <w:t>Journal</w:t>
      </w:r>
      <w:r w:rsidR="003E329D" w:rsidRPr="0027310F">
        <w:rPr>
          <w:rFonts w:ascii="Calibri" w:hAnsi="Calibri"/>
        </w:rPr>
        <w:t xml:space="preserve"> </w:t>
      </w:r>
      <w:r w:rsidR="009B7749" w:rsidRPr="0027310F">
        <w:rPr>
          <w:rFonts w:ascii="Calibri" w:hAnsi="Calibri"/>
        </w:rPr>
        <w:t>(</w:t>
      </w:r>
      <w:r>
        <w:rPr>
          <w:rFonts w:ascii="Calibri" w:hAnsi="Calibri"/>
        </w:rPr>
        <w:t>2</w:t>
      </w:r>
      <w:r w:rsidR="009129B1" w:rsidRPr="0027310F">
        <w:rPr>
          <w:rFonts w:ascii="Calibri" w:hAnsi="Calibri"/>
        </w:rPr>
        <w:t>0</w:t>
      </w:r>
      <w:r w:rsidR="0023398E" w:rsidRPr="0027310F">
        <w:rPr>
          <w:rFonts w:ascii="Calibri" w:hAnsi="Calibri"/>
        </w:rPr>
        <w:t>%</w:t>
      </w:r>
      <w:r w:rsidR="003E329D" w:rsidRPr="0027310F">
        <w:rPr>
          <w:rFonts w:ascii="Calibri" w:hAnsi="Calibri"/>
        </w:rPr>
        <w:t xml:space="preserve">) – </w:t>
      </w:r>
      <w:r w:rsidR="00B07106" w:rsidRPr="0027310F">
        <w:rPr>
          <w:rFonts w:ascii="Calibri" w:hAnsi="Calibri"/>
        </w:rPr>
        <w:t>Students</w:t>
      </w:r>
      <w:r w:rsidR="009129B1" w:rsidRPr="0027310F">
        <w:rPr>
          <w:rFonts w:ascii="Calibri" w:hAnsi="Calibri"/>
        </w:rPr>
        <w:t xml:space="preserve"> </w:t>
      </w:r>
      <w:r>
        <w:rPr>
          <w:rFonts w:ascii="Calibri" w:hAnsi="Calibri"/>
        </w:rPr>
        <w:t>are expected to keep a daily journal of their experiences. This will be critical for writing the final paper</w:t>
      </w:r>
      <w:r w:rsidR="003C5FC0">
        <w:rPr>
          <w:rFonts w:ascii="Calibri" w:hAnsi="Calibri"/>
        </w:rPr>
        <w:t>s</w:t>
      </w:r>
      <w:r>
        <w:rPr>
          <w:rFonts w:ascii="Calibri" w:hAnsi="Calibri"/>
        </w:rPr>
        <w:t>. The journal should focus on different learning experiences each day.</w:t>
      </w:r>
    </w:p>
    <w:p w:rsidR="001F1CDD" w:rsidRPr="00F82160" w:rsidRDefault="00E5767A" w:rsidP="00300B0A">
      <w:pPr>
        <w:numPr>
          <w:ilvl w:val="2"/>
          <w:numId w:val="12"/>
        </w:numPr>
        <w:tabs>
          <w:tab w:val="clear" w:pos="2160"/>
          <w:tab w:val="left" w:pos="720"/>
        </w:tabs>
        <w:ind w:left="720"/>
        <w:rPr>
          <w:rFonts w:ascii="Calibri" w:hAnsi="Calibri"/>
          <w:u w:val="single"/>
        </w:rPr>
      </w:pPr>
      <w:r w:rsidRPr="0027310F">
        <w:rPr>
          <w:rFonts w:ascii="Calibri" w:hAnsi="Calibri"/>
          <w:b/>
        </w:rPr>
        <w:t>F</w:t>
      </w:r>
      <w:r w:rsidR="001F1CDD" w:rsidRPr="0027310F">
        <w:rPr>
          <w:rFonts w:ascii="Calibri" w:hAnsi="Calibri"/>
          <w:b/>
        </w:rPr>
        <w:t>inal Paper</w:t>
      </w:r>
      <w:r w:rsidR="00B65C74">
        <w:rPr>
          <w:rFonts w:ascii="Calibri" w:hAnsi="Calibri"/>
          <w:b/>
        </w:rPr>
        <w:t>s</w:t>
      </w:r>
      <w:r w:rsidR="001F1CDD" w:rsidRPr="0027310F">
        <w:rPr>
          <w:rFonts w:ascii="Calibri" w:hAnsi="Calibri"/>
        </w:rPr>
        <w:t xml:space="preserve"> (</w:t>
      </w:r>
      <w:r w:rsidR="00250776">
        <w:rPr>
          <w:rFonts w:ascii="Calibri" w:hAnsi="Calibri"/>
        </w:rPr>
        <w:t>5</w:t>
      </w:r>
      <w:r w:rsidR="00C5121C">
        <w:rPr>
          <w:rFonts w:ascii="Calibri" w:hAnsi="Calibri"/>
        </w:rPr>
        <w:t>0</w:t>
      </w:r>
      <w:r w:rsidR="0023398E" w:rsidRPr="0027310F">
        <w:rPr>
          <w:rFonts w:ascii="Calibri" w:hAnsi="Calibri"/>
        </w:rPr>
        <w:t>%</w:t>
      </w:r>
      <w:r w:rsidR="001F1CDD" w:rsidRPr="0027310F">
        <w:rPr>
          <w:rFonts w:ascii="Calibri" w:hAnsi="Calibri"/>
        </w:rPr>
        <w:t>) –</w:t>
      </w:r>
      <w:r w:rsidRPr="0027310F">
        <w:rPr>
          <w:rFonts w:ascii="Calibri" w:hAnsi="Calibri"/>
        </w:rPr>
        <w:t xml:space="preserve">After the program, students </w:t>
      </w:r>
      <w:r w:rsidR="00250776">
        <w:rPr>
          <w:rFonts w:ascii="Calibri" w:hAnsi="Calibri"/>
        </w:rPr>
        <w:t xml:space="preserve">will </w:t>
      </w:r>
      <w:r w:rsidRPr="0027310F">
        <w:rPr>
          <w:rFonts w:ascii="Calibri" w:hAnsi="Calibri"/>
        </w:rPr>
        <w:t>write</w:t>
      </w:r>
      <w:r w:rsidR="001F1CDD" w:rsidRPr="0027310F">
        <w:rPr>
          <w:rFonts w:ascii="Calibri" w:hAnsi="Calibri"/>
        </w:rPr>
        <w:t xml:space="preserve"> </w:t>
      </w:r>
      <w:r w:rsidRPr="0027310F">
        <w:rPr>
          <w:rFonts w:ascii="Calibri" w:hAnsi="Calibri"/>
        </w:rPr>
        <w:t>a</w:t>
      </w:r>
      <w:r w:rsidR="001F1CDD" w:rsidRPr="0027310F">
        <w:rPr>
          <w:rFonts w:ascii="Calibri" w:hAnsi="Calibri"/>
        </w:rPr>
        <w:t xml:space="preserve"> final paper that reflects on the learning and growth that occurred as a result of all the activities in the program</w:t>
      </w:r>
      <w:r w:rsidR="00E067E2" w:rsidRPr="0027310F">
        <w:rPr>
          <w:rFonts w:ascii="Calibri" w:hAnsi="Calibri"/>
        </w:rPr>
        <w:t>.</w:t>
      </w:r>
      <w:r w:rsidR="00250776">
        <w:rPr>
          <w:rFonts w:ascii="Calibri" w:hAnsi="Calibri"/>
        </w:rPr>
        <w:t xml:space="preserve"> Students will also develop a </w:t>
      </w:r>
      <w:r w:rsidR="00B65C74">
        <w:rPr>
          <w:rFonts w:ascii="Calibri" w:hAnsi="Calibri"/>
        </w:rPr>
        <w:t>video and paper</w:t>
      </w:r>
      <w:r w:rsidR="00250776">
        <w:rPr>
          <w:rFonts w:ascii="Calibri" w:hAnsi="Calibri"/>
        </w:rPr>
        <w:t xml:space="preserve"> to reflect on their language exchange.</w:t>
      </w:r>
    </w:p>
    <w:p w:rsidR="00F82160" w:rsidRDefault="00F82160" w:rsidP="00F82160">
      <w:pPr>
        <w:rPr>
          <w:rFonts w:ascii="Calibri" w:hAnsi="Calibri"/>
          <w:u w:val="single"/>
        </w:rPr>
      </w:pPr>
    </w:p>
    <w:p w:rsidR="00F82160" w:rsidRPr="00AE69BD" w:rsidRDefault="00F82160" w:rsidP="00F82160">
      <w:pPr>
        <w:rPr>
          <w:rFonts w:ascii="Calibri" w:hAnsi="Calibri"/>
          <w:b/>
          <w:i/>
          <w:sz w:val="28"/>
        </w:rPr>
      </w:pPr>
      <w:r w:rsidRPr="00F25043">
        <w:rPr>
          <w:rFonts w:ascii="Calibri" w:hAnsi="Calibri"/>
          <w:b/>
          <w:sz w:val="28"/>
        </w:rPr>
        <w:t>Assignment Descriptions</w:t>
      </w:r>
      <w:r>
        <w:rPr>
          <w:rFonts w:ascii="Calibri" w:hAnsi="Calibri"/>
          <w:b/>
          <w:sz w:val="28"/>
        </w:rPr>
        <w:t>:</w:t>
      </w:r>
      <w:r w:rsidR="00B65C74">
        <w:rPr>
          <w:rFonts w:ascii="Calibri" w:hAnsi="Calibri"/>
          <w:b/>
          <w:sz w:val="28"/>
        </w:rPr>
        <w:t xml:space="preserve"> </w:t>
      </w:r>
      <w:r w:rsidRPr="00AE69BD">
        <w:rPr>
          <w:rFonts w:ascii="Calibri" w:hAnsi="Calibri"/>
          <w:b/>
          <w:i/>
          <w:sz w:val="28"/>
        </w:rPr>
        <w:t>Final Paper</w:t>
      </w:r>
    </w:p>
    <w:p w:rsidR="00F82160" w:rsidRDefault="00F82160" w:rsidP="00F82160">
      <w:pPr>
        <w:rPr>
          <w:rFonts w:ascii="Calibri" w:hAnsi="Calibri" w:cs="Helvetica"/>
          <w:szCs w:val="28"/>
        </w:rPr>
      </w:pPr>
      <w:r w:rsidRPr="00C04E45">
        <w:rPr>
          <w:rFonts w:ascii="Calibri" w:hAnsi="Calibri"/>
        </w:rPr>
        <w:t>A</w:t>
      </w:r>
      <w:r>
        <w:rPr>
          <w:rFonts w:ascii="Calibri" w:hAnsi="Calibri"/>
        </w:rPr>
        <w:t>fter</w:t>
      </w:r>
      <w:r w:rsidRPr="00C04E45">
        <w:rPr>
          <w:rFonts w:ascii="Calibri" w:hAnsi="Calibri"/>
        </w:rPr>
        <w:t xml:space="preserve"> the end of the program</w:t>
      </w:r>
      <w:r>
        <w:rPr>
          <w:rFonts w:ascii="Calibri" w:hAnsi="Calibri"/>
        </w:rPr>
        <w:t>,</w:t>
      </w:r>
      <w:r w:rsidRPr="00C04E45">
        <w:rPr>
          <w:rFonts w:ascii="Calibri" w:hAnsi="Calibri"/>
        </w:rPr>
        <w:t xml:space="preserve"> students</w:t>
      </w:r>
      <w:r>
        <w:rPr>
          <w:rFonts w:ascii="Calibri" w:hAnsi="Calibri"/>
        </w:rPr>
        <w:t xml:space="preserve"> </w:t>
      </w:r>
      <w:r w:rsidR="00B65C74">
        <w:rPr>
          <w:rFonts w:ascii="Calibri" w:hAnsi="Calibri"/>
        </w:rPr>
        <w:t xml:space="preserve">will </w:t>
      </w:r>
      <w:r>
        <w:rPr>
          <w:rFonts w:ascii="Calibri" w:hAnsi="Calibri"/>
        </w:rPr>
        <w:t>write a 5 page reflection paper</w:t>
      </w:r>
      <w:r w:rsidRPr="00C04E45">
        <w:rPr>
          <w:rFonts w:ascii="Calibri" w:hAnsi="Calibri"/>
        </w:rPr>
        <w:t>. Students should assess their learning along a number of dimensions: What did you learn about health</w:t>
      </w:r>
      <w:r w:rsidR="00B65C74">
        <w:rPr>
          <w:rFonts w:ascii="Calibri" w:hAnsi="Calibri"/>
        </w:rPr>
        <w:t xml:space="preserve"> care</w:t>
      </w:r>
      <w:r w:rsidRPr="00C04E45">
        <w:rPr>
          <w:rFonts w:ascii="Calibri" w:hAnsi="Calibri"/>
        </w:rPr>
        <w:t xml:space="preserve"> in </w:t>
      </w:r>
      <w:r w:rsidR="00B65C74">
        <w:rPr>
          <w:rFonts w:ascii="Calibri" w:hAnsi="Calibri"/>
        </w:rPr>
        <w:t>Cuba</w:t>
      </w:r>
      <w:r w:rsidRPr="00C04E45">
        <w:rPr>
          <w:rFonts w:ascii="Calibri" w:hAnsi="Calibri"/>
        </w:rPr>
        <w:t xml:space="preserve">? What did you learn from living in </w:t>
      </w:r>
      <w:r w:rsidR="00B65C74">
        <w:rPr>
          <w:rFonts w:ascii="Calibri" w:hAnsi="Calibri"/>
        </w:rPr>
        <w:t>Cuba for ten days</w:t>
      </w:r>
      <w:r w:rsidRPr="00C04E45">
        <w:rPr>
          <w:rFonts w:ascii="Calibri" w:hAnsi="Calibri"/>
        </w:rPr>
        <w:t xml:space="preserve">? What did you learn about yourself in terms of your skills, cross-cultural strengths and weaknesses, and interests in possible future </w:t>
      </w:r>
      <w:r>
        <w:rPr>
          <w:rFonts w:ascii="Calibri" w:hAnsi="Calibri"/>
        </w:rPr>
        <w:t>careers</w:t>
      </w:r>
      <w:r w:rsidRPr="00C04E45">
        <w:rPr>
          <w:rFonts w:ascii="Calibri" w:hAnsi="Calibri"/>
        </w:rPr>
        <w:t xml:space="preserve">? You </w:t>
      </w:r>
      <w:r>
        <w:rPr>
          <w:rFonts w:ascii="Calibri" w:hAnsi="Calibri"/>
        </w:rPr>
        <w:t xml:space="preserve">have </w:t>
      </w:r>
      <w:r w:rsidRPr="00C04E45">
        <w:rPr>
          <w:rFonts w:ascii="Calibri" w:hAnsi="Calibri"/>
        </w:rPr>
        <w:t xml:space="preserve">had a wide range of experiences living, studying and working in </w:t>
      </w:r>
      <w:r w:rsidR="00B65C74">
        <w:rPr>
          <w:rFonts w:ascii="Calibri" w:hAnsi="Calibri"/>
        </w:rPr>
        <w:t>Cuba for ten days</w:t>
      </w:r>
      <w:r w:rsidRPr="00C04E45">
        <w:rPr>
          <w:rFonts w:ascii="Calibri" w:hAnsi="Calibri"/>
        </w:rPr>
        <w:t>. When I ask you what you learned, I am thinking of all these different experiences. Students can choose to review each dimension of the program as a learning experience or to focus on themes that cut across program activities. Feel free to be creative in how you do this.</w:t>
      </w:r>
      <w:r w:rsidRPr="001C63AD">
        <w:rPr>
          <w:rFonts w:ascii="Calibri" w:hAnsi="Calibri" w:cs="Helvetica"/>
          <w:szCs w:val="28"/>
        </w:rPr>
        <w:t xml:space="preserve"> </w:t>
      </w:r>
    </w:p>
    <w:p w:rsidR="00B65C74" w:rsidRDefault="00B65C74" w:rsidP="00F82160">
      <w:pPr>
        <w:rPr>
          <w:rFonts w:ascii="Calibri" w:hAnsi="Calibri" w:cs="Helvetica"/>
          <w:b/>
          <w:i/>
          <w:sz w:val="28"/>
          <w:szCs w:val="28"/>
        </w:rPr>
      </w:pPr>
      <w:r>
        <w:rPr>
          <w:rFonts w:ascii="Calibri" w:hAnsi="Calibri" w:cs="Helvetica"/>
          <w:b/>
          <w:i/>
          <w:sz w:val="28"/>
          <w:szCs w:val="28"/>
        </w:rPr>
        <w:t>Reflection on Language Exchange</w:t>
      </w:r>
    </w:p>
    <w:p w:rsidR="00B65C74" w:rsidRPr="00B65C74" w:rsidRDefault="00B65C74" w:rsidP="00F82160">
      <w:pPr>
        <w:rPr>
          <w:rFonts w:ascii="Calibri" w:hAnsi="Calibri"/>
        </w:rPr>
      </w:pPr>
      <w:r>
        <w:rPr>
          <w:rFonts w:ascii="Calibri" w:hAnsi="Calibri" w:cs="Helvetica"/>
          <w:szCs w:val="28"/>
        </w:rPr>
        <w:t>With your Cuban student partner, discuss what you learned from the various language exchanges. Record at least a three minute video of a conversation about what you learned. In addition, write a two page reflection paper on what you learned about Spanish in Cuba and about what it was like to live and work in another language.</w:t>
      </w:r>
    </w:p>
    <w:p w:rsidR="00F82160" w:rsidRPr="0027310F" w:rsidRDefault="00F82160" w:rsidP="00F82160">
      <w:pPr>
        <w:rPr>
          <w:rFonts w:ascii="Calibri" w:hAnsi="Calibri"/>
          <w:u w:val="single"/>
        </w:rPr>
      </w:pPr>
    </w:p>
    <w:p w:rsidR="003E329D" w:rsidRPr="000D76CF" w:rsidRDefault="003E329D" w:rsidP="0023398E">
      <w:pPr>
        <w:rPr>
          <w:rFonts w:ascii="Calibri" w:hAnsi="Calibri"/>
          <w:color w:val="000000"/>
          <w:szCs w:val="22"/>
        </w:rPr>
      </w:pPr>
      <w:r w:rsidRPr="0027310F">
        <w:rPr>
          <w:rFonts w:ascii="Calibri" w:hAnsi="Calibri"/>
          <w:b/>
          <w:color w:val="000000"/>
          <w:sz w:val="28"/>
        </w:rPr>
        <w:t>Language</w:t>
      </w:r>
      <w:r w:rsidR="00B07106" w:rsidRPr="0027310F">
        <w:rPr>
          <w:rFonts w:ascii="Calibri" w:hAnsi="Calibri"/>
          <w:b/>
          <w:color w:val="000000"/>
          <w:sz w:val="28"/>
        </w:rPr>
        <w:t>:</w:t>
      </w:r>
      <w:r w:rsidRPr="0027310F">
        <w:rPr>
          <w:rFonts w:ascii="Calibri" w:hAnsi="Calibri"/>
          <w:color w:val="000000"/>
          <w:sz w:val="28"/>
        </w:rPr>
        <w:t xml:space="preserve">  </w:t>
      </w:r>
      <w:r w:rsidR="00250776">
        <w:rPr>
          <w:rFonts w:ascii="Calibri" w:hAnsi="Calibri"/>
          <w:color w:val="000000"/>
        </w:rPr>
        <w:t>Most</w:t>
      </w:r>
      <w:r w:rsidRPr="0027310F">
        <w:rPr>
          <w:rFonts w:ascii="Calibri" w:hAnsi="Calibri"/>
          <w:color w:val="000000"/>
        </w:rPr>
        <w:t xml:space="preserve"> readings, writing, and classroom discussion for this course </w:t>
      </w:r>
      <w:r w:rsidR="00EA5AB8" w:rsidRPr="0027310F">
        <w:rPr>
          <w:rFonts w:ascii="Calibri" w:hAnsi="Calibri"/>
          <w:color w:val="000000"/>
        </w:rPr>
        <w:t>are</w:t>
      </w:r>
      <w:r w:rsidRPr="0027310F">
        <w:rPr>
          <w:rFonts w:ascii="Calibri" w:hAnsi="Calibri"/>
          <w:color w:val="000000"/>
        </w:rPr>
        <w:t xml:space="preserve"> in English.</w:t>
      </w:r>
      <w:r w:rsidRPr="000D76CF">
        <w:rPr>
          <w:rFonts w:ascii="Calibri" w:hAnsi="Calibri"/>
          <w:color w:val="000000"/>
          <w:szCs w:val="22"/>
        </w:rPr>
        <w:t xml:space="preserve"> </w:t>
      </w:r>
      <w:r w:rsidR="00250776">
        <w:rPr>
          <w:rFonts w:ascii="Calibri" w:hAnsi="Calibri"/>
          <w:color w:val="000000"/>
          <w:szCs w:val="22"/>
        </w:rPr>
        <w:t>Some</w:t>
      </w:r>
      <w:r w:rsidRPr="000D76CF">
        <w:rPr>
          <w:rFonts w:ascii="Calibri" w:hAnsi="Calibri"/>
          <w:color w:val="000000"/>
          <w:szCs w:val="22"/>
        </w:rPr>
        <w:t xml:space="preserve"> of our field trips, events and activities </w:t>
      </w:r>
      <w:r w:rsidR="00EA5AB8">
        <w:rPr>
          <w:rFonts w:ascii="Calibri" w:hAnsi="Calibri"/>
          <w:color w:val="000000"/>
          <w:szCs w:val="22"/>
        </w:rPr>
        <w:t>are</w:t>
      </w:r>
      <w:r w:rsidRPr="000D76CF">
        <w:rPr>
          <w:rFonts w:ascii="Calibri" w:hAnsi="Calibri"/>
          <w:color w:val="000000"/>
          <w:szCs w:val="22"/>
        </w:rPr>
        <w:t xml:space="preserve"> in Spanish. </w:t>
      </w:r>
      <w:r w:rsidR="00250776">
        <w:rPr>
          <w:rFonts w:ascii="Calibri" w:hAnsi="Calibri"/>
          <w:color w:val="000000"/>
          <w:szCs w:val="22"/>
        </w:rPr>
        <w:t>There will be interpretation services available during programs in Spanish. There will be several language exchanges with Cuban students where U.S. students will practice their Spanish and Cuban students their English</w:t>
      </w:r>
      <w:r w:rsidRPr="000D76CF">
        <w:rPr>
          <w:rFonts w:ascii="Calibri" w:hAnsi="Calibri"/>
          <w:color w:val="000000"/>
          <w:szCs w:val="22"/>
        </w:rPr>
        <w:t>.</w:t>
      </w:r>
      <w:r w:rsidR="00250776">
        <w:rPr>
          <w:rFonts w:ascii="Calibri" w:hAnsi="Calibri"/>
          <w:color w:val="000000"/>
          <w:szCs w:val="22"/>
        </w:rPr>
        <w:t xml:space="preserve"> These language exchanges will be part of the Rutgers Language Engagement Project.</w:t>
      </w:r>
    </w:p>
    <w:p w:rsidR="00404A3D" w:rsidRDefault="00404A3D" w:rsidP="0023398E">
      <w:pPr>
        <w:rPr>
          <w:rFonts w:ascii="Calibri" w:hAnsi="Calibri"/>
          <w:b/>
          <w:color w:val="000000"/>
          <w:sz w:val="28"/>
          <w:szCs w:val="22"/>
        </w:rPr>
      </w:pPr>
    </w:p>
    <w:p w:rsidR="003E329D" w:rsidRDefault="003E329D" w:rsidP="0023398E">
      <w:pPr>
        <w:rPr>
          <w:rFonts w:ascii="Calibri" w:hAnsi="Calibri"/>
          <w:color w:val="000000"/>
          <w:szCs w:val="22"/>
        </w:rPr>
      </w:pPr>
      <w:r w:rsidRPr="000D76CF">
        <w:rPr>
          <w:rFonts w:ascii="Calibri" w:hAnsi="Calibri"/>
          <w:b/>
          <w:color w:val="000000"/>
          <w:sz w:val="28"/>
          <w:szCs w:val="22"/>
        </w:rPr>
        <w:t>Disciplinary policy</w:t>
      </w:r>
      <w:r w:rsidR="00957200">
        <w:rPr>
          <w:rFonts w:ascii="Calibri" w:hAnsi="Calibri"/>
          <w:b/>
          <w:color w:val="000000"/>
          <w:sz w:val="28"/>
          <w:szCs w:val="22"/>
        </w:rPr>
        <w:t>:</w:t>
      </w:r>
      <w:r w:rsidRPr="000D76CF">
        <w:rPr>
          <w:rFonts w:ascii="Calibri" w:hAnsi="Calibri"/>
          <w:color w:val="000000"/>
          <w:sz w:val="28"/>
          <w:szCs w:val="22"/>
        </w:rPr>
        <w:t xml:space="preserve"> </w:t>
      </w:r>
      <w:r w:rsidRPr="000D76CF">
        <w:rPr>
          <w:rFonts w:ascii="Calibri" w:hAnsi="Calibri"/>
          <w:color w:val="000000"/>
          <w:szCs w:val="22"/>
        </w:rPr>
        <w:t xml:space="preserve">There </w:t>
      </w:r>
      <w:r w:rsidR="00E5767A">
        <w:rPr>
          <w:rFonts w:ascii="Calibri" w:hAnsi="Calibri"/>
          <w:color w:val="000000"/>
          <w:szCs w:val="22"/>
        </w:rPr>
        <w:t>is</w:t>
      </w:r>
      <w:r w:rsidRPr="000D76CF">
        <w:rPr>
          <w:rFonts w:ascii="Calibri" w:hAnsi="Calibri"/>
          <w:color w:val="000000"/>
          <w:szCs w:val="22"/>
        </w:rPr>
        <w:t xml:space="preserve"> a zero tolerance policy for student misbehavior while on this trip. </w:t>
      </w:r>
      <w:r w:rsidR="00250776">
        <w:rPr>
          <w:rFonts w:ascii="Calibri" w:hAnsi="Calibri"/>
          <w:color w:val="000000"/>
          <w:szCs w:val="22"/>
        </w:rPr>
        <w:t>Cuba</w:t>
      </w:r>
      <w:r w:rsidRPr="000D76CF">
        <w:rPr>
          <w:rFonts w:ascii="Calibri" w:hAnsi="Calibri"/>
          <w:color w:val="000000"/>
          <w:szCs w:val="22"/>
        </w:rPr>
        <w:t xml:space="preserve"> is </w:t>
      </w:r>
      <w:r w:rsidR="009129B1" w:rsidRPr="000D76CF">
        <w:rPr>
          <w:rFonts w:ascii="Calibri" w:hAnsi="Calibri"/>
          <w:color w:val="000000"/>
          <w:szCs w:val="22"/>
        </w:rPr>
        <w:t>a more</w:t>
      </w:r>
      <w:r w:rsidRPr="000D76CF">
        <w:rPr>
          <w:rFonts w:ascii="Calibri" w:hAnsi="Calibri"/>
          <w:color w:val="000000"/>
          <w:szCs w:val="22"/>
        </w:rPr>
        <w:t xml:space="preserve"> socially conservative society</w:t>
      </w:r>
      <w:r w:rsidR="009129B1" w:rsidRPr="000D76CF">
        <w:rPr>
          <w:rFonts w:ascii="Calibri" w:hAnsi="Calibri"/>
          <w:color w:val="000000"/>
          <w:szCs w:val="22"/>
        </w:rPr>
        <w:t xml:space="preserve"> than the U.S.</w:t>
      </w:r>
      <w:r w:rsidRPr="000D76CF">
        <w:rPr>
          <w:rFonts w:ascii="Calibri" w:hAnsi="Calibri"/>
          <w:color w:val="000000"/>
          <w:szCs w:val="22"/>
        </w:rPr>
        <w:t xml:space="preserve">, and you should conduct yourselves accordingly. </w:t>
      </w:r>
      <w:r w:rsidR="00250776">
        <w:rPr>
          <w:rFonts w:ascii="Calibri" w:hAnsi="Calibri"/>
          <w:color w:val="000000"/>
          <w:szCs w:val="22"/>
        </w:rPr>
        <w:t>A</w:t>
      </w:r>
      <w:r w:rsidRPr="000D76CF">
        <w:rPr>
          <w:rFonts w:ascii="Calibri" w:hAnsi="Calibri"/>
          <w:color w:val="000000"/>
          <w:szCs w:val="22"/>
        </w:rPr>
        <w:t xml:space="preserve">ny reports of students getting into trouble with host families or local authorities </w:t>
      </w:r>
      <w:r w:rsidR="00E5767A">
        <w:rPr>
          <w:rFonts w:ascii="Calibri" w:hAnsi="Calibri"/>
          <w:color w:val="000000"/>
          <w:szCs w:val="22"/>
        </w:rPr>
        <w:t xml:space="preserve">may </w:t>
      </w:r>
      <w:r w:rsidRPr="000D76CF">
        <w:rPr>
          <w:rFonts w:ascii="Calibri" w:hAnsi="Calibri"/>
          <w:color w:val="000000"/>
          <w:szCs w:val="22"/>
        </w:rPr>
        <w:t xml:space="preserve">result in disciplinary action, possibly including the student returning home immediately and receiving a failing grade in the class. </w:t>
      </w:r>
      <w:r w:rsidR="00E5767A">
        <w:rPr>
          <w:rFonts w:ascii="Calibri" w:hAnsi="Calibri"/>
          <w:color w:val="000000"/>
          <w:szCs w:val="22"/>
        </w:rPr>
        <w:t>Students should</w:t>
      </w:r>
      <w:r w:rsidRPr="000D76CF">
        <w:rPr>
          <w:rFonts w:ascii="Calibri" w:hAnsi="Calibri"/>
          <w:color w:val="000000"/>
          <w:szCs w:val="22"/>
        </w:rPr>
        <w:t xml:space="preserve"> know and abide by the Rutgers University academic honesty policy in preparing </w:t>
      </w:r>
      <w:r w:rsidR="00E5767A">
        <w:rPr>
          <w:rFonts w:ascii="Calibri" w:hAnsi="Calibri"/>
          <w:color w:val="000000"/>
          <w:szCs w:val="22"/>
        </w:rPr>
        <w:t>course</w:t>
      </w:r>
      <w:r w:rsidRPr="000D76CF">
        <w:rPr>
          <w:rFonts w:ascii="Calibri" w:hAnsi="Calibri"/>
          <w:color w:val="000000"/>
          <w:szCs w:val="22"/>
        </w:rPr>
        <w:t xml:space="preserve"> work.</w:t>
      </w:r>
      <w:r w:rsidR="00866377" w:rsidRPr="000D76CF">
        <w:rPr>
          <w:rFonts w:ascii="Calibri" w:hAnsi="Calibri"/>
          <w:color w:val="000000"/>
          <w:szCs w:val="22"/>
        </w:rPr>
        <w:t xml:space="preserve"> </w:t>
      </w:r>
    </w:p>
    <w:p w:rsidR="006726CE" w:rsidRDefault="006726CE" w:rsidP="0023398E">
      <w:pPr>
        <w:rPr>
          <w:rFonts w:ascii="Calibri" w:hAnsi="Calibri"/>
          <w:color w:val="000000"/>
          <w:szCs w:val="22"/>
        </w:rPr>
      </w:pPr>
    </w:p>
    <w:p w:rsidR="006726CE" w:rsidRDefault="006726CE" w:rsidP="0023398E">
      <w:pPr>
        <w:rPr>
          <w:rFonts w:ascii="Calibri" w:hAnsi="Calibri"/>
          <w:color w:val="000000"/>
          <w:szCs w:val="22"/>
        </w:rPr>
      </w:pPr>
    </w:p>
    <w:p w:rsidR="008160EB" w:rsidRDefault="008160EB" w:rsidP="0023398E">
      <w:pPr>
        <w:rPr>
          <w:rFonts w:ascii="Calibri" w:hAnsi="Calibri"/>
          <w:color w:val="000000"/>
          <w:szCs w:val="22"/>
        </w:rPr>
      </w:pPr>
    </w:p>
    <w:p w:rsidR="008160EB" w:rsidRDefault="008160EB" w:rsidP="0023398E">
      <w:pPr>
        <w:rPr>
          <w:rFonts w:ascii="Calibri" w:hAnsi="Calibri"/>
          <w:color w:val="000000"/>
          <w:szCs w:val="22"/>
        </w:rPr>
      </w:pPr>
    </w:p>
    <w:p w:rsidR="008160EB" w:rsidRPr="000D76CF" w:rsidRDefault="008160EB" w:rsidP="0023398E">
      <w:pPr>
        <w:rPr>
          <w:rFonts w:ascii="Calibri" w:hAnsi="Calibri"/>
          <w:color w:val="000000"/>
          <w:szCs w:val="22"/>
        </w:rPr>
      </w:pPr>
    </w:p>
    <w:p w:rsidR="006C7B52" w:rsidRDefault="006C7B52" w:rsidP="006C7B52">
      <w:pPr>
        <w:rPr>
          <w:rFonts w:ascii="Calibri" w:hAnsi="Calibri"/>
        </w:rPr>
      </w:pPr>
      <w:r w:rsidRPr="00F25043">
        <w:rPr>
          <w:rFonts w:ascii="Calibri" w:hAnsi="Calibri"/>
          <w:b/>
          <w:sz w:val="28"/>
        </w:rPr>
        <w:t>Course Schedule</w:t>
      </w:r>
      <w:r w:rsidR="00957200" w:rsidRPr="00F25043">
        <w:rPr>
          <w:rFonts w:ascii="Calibri" w:hAnsi="Calibri"/>
          <w:b/>
          <w:sz w:val="28"/>
        </w:rPr>
        <w:t xml:space="preserve">: </w:t>
      </w:r>
      <w:r w:rsidR="003C5FC0">
        <w:rPr>
          <w:rFonts w:ascii="Calibri" w:hAnsi="Calibri"/>
        </w:rPr>
        <w:t>Below is a list of the daily activities of the program. Students will receive a more detailed agenda for the program at the Rutgers Global-Study Abroad Orientation.</w:t>
      </w:r>
      <w:r w:rsidRPr="0027310F">
        <w:rPr>
          <w:rFonts w:ascii="Calibri" w:hAnsi="Calibri"/>
        </w:rPr>
        <w:t xml:space="preserve"> </w:t>
      </w:r>
    </w:p>
    <w:p w:rsidR="00250776" w:rsidRPr="00EE77FB" w:rsidRDefault="00250776" w:rsidP="006C7B52">
      <w:pPr>
        <w:rPr>
          <w:rFonts w:ascii="Calibri" w:hAnsi="Calibri"/>
        </w:rPr>
      </w:pPr>
    </w:p>
    <w:p w:rsidR="00DC5064" w:rsidRPr="006726CE" w:rsidRDefault="00C44F6C" w:rsidP="004509D6">
      <w:pPr>
        <w:ind w:left="1440" w:hanging="1440"/>
        <w:rPr>
          <w:rFonts w:ascii="Calibri" w:hAnsi="Calibri"/>
          <w:sz w:val="28"/>
        </w:rPr>
      </w:pPr>
      <w:r w:rsidRPr="006726CE">
        <w:rPr>
          <w:rFonts w:ascii="Calibri" w:hAnsi="Calibri"/>
          <w:sz w:val="28"/>
        </w:rPr>
        <w:t>5/</w:t>
      </w:r>
      <w:r w:rsidR="006447DD" w:rsidRPr="006726CE">
        <w:rPr>
          <w:rFonts w:ascii="Calibri" w:hAnsi="Calibri"/>
          <w:sz w:val="28"/>
        </w:rPr>
        <w:t>2</w:t>
      </w:r>
      <w:r w:rsidR="004509D6" w:rsidRPr="006726CE">
        <w:rPr>
          <w:rFonts w:ascii="Calibri" w:hAnsi="Calibri"/>
          <w:sz w:val="28"/>
        </w:rPr>
        <w:t>1</w:t>
      </w:r>
      <w:r w:rsidR="00D941C8" w:rsidRPr="006726CE">
        <w:rPr>
          <w:rFonts w:ascii="Calibri" w:hAnsi="Calibri"/>
          <w:sz w:val="28"/>
        </w:rPr>
        <w:tab/>
      </w:r>
      <w:r w:rsidR="00DC5064" w:rsidRPr="006726CE">
        <w:rPr>
          <w:rFonts w:ascii="Calibri" w:hAnsi="Calibri"/>
          <w:b/>
          <w:sz w:val="28"/>
        </w:rPr>
        <w:t>Arrival Day</w:t>
      </w:r>
      <w:r w:rsidR="004509D6" w:rsidRPr="006726CE">
        <w:rPr>
          <w:rFonts w:ascii="Calibri" w:hAnsi="Calibri"/>
          <w:sz w:val="28"/>
        </w:rPr>
        <w:t xml:space="preserve">: </w:t>
      </w:r>
      <w:r w:rsidR="00F82160" w:rsidRPr="006726CE">
        <w:rPr>
          <w:rFonts w:ascii="Calibri" w:hAnsi="Calibri"/>
          <w:sz w:val="28"/>
        </w:rPr>
        <w:t xml:space="preserve">Flight to Havana, </w:t>
      </w:r>
      <w:r w:rsidR="004509D6" w:rsidRPr="006726CE">
        <w:rPr>
          <w:rFonts w:ascii="Calibri" w:hAnsi="Calibri"/>
          <w:sz w:val="28"/>
        </w:rPr>
        <w:t>Cuba; Bus to Cienfuegos; Check into Casas Particulares; Welcome Dinner</w:t>
      </w:r>
    </w:p>
    <w:p w:rsidR="00DC5064" w:rsidRPr="006726CE" w:rsidRDefault="007428FD" w:rsidP="00152DA7">
      <w:pPr>
        <w:ind w:left="1440" w:hanging="1440"/>
        <w:rPr>
          <w:rFonts w:ascii="Calibri" w:hAnsi="Calibri"/>
          <w:sz w:val="28"/>
        </w:rPr>
      </w:pPr>
      <w:r w:rsidRPr="006726CE">
        <w:rPr>
          <w:rFonts w:ascii="Calibri" w:hAnsi="Calibri"/>
          <w:sz w:val="28"/>
        </w:rPr>
        <w:t>5/</w:t>
      </w:r>
      <w:r w:rsidR="004509D6" w:rsidRPr="006726CE">
        <w:rPr>
          <w:rFonts w:ascii="Calibri" w:hAnsi="Calibri"/>
          <w:sz w:val="28"/>
        </w:rPr>
        <w:t>22</w:t>
      </w:r>
      <w:r w:rsidR="009B7749" w:rsidRPr="006726CE">
        <w:rPr>
          <w:rFonts w:ascii="Calibri" w:hAnsi="Calibri"/>
          <w:sz w:val="28"/>
        </w:rPr>
        <w:tab/>
      </w:r>
      <w:r w:rsidR="00D941C8" w:rsidRPr="006726CE">
        <w:rPr>
          <w:rFonts w:ascii="Calibri" w:hAnsi="Calibri"/>
          <w:b/>
          <w:sz w:val="28"/>
        </w:rPr>
        <w:t>Orientation</w:t>
      </w:r>
      <w:r w:rsidR="007F534A" w:rsidRPr="006726CE">
        <w:rPr>
          <w:rFonts w:ascii="Calibri" w:hAnsi="Calibri"/>
          <w:b/>
          <w:sz w:val="28"/>
        </w:rPr>
        <w:t>:</w:t>
      </w:r>
      <w:r w:rsidR="00D941C8" w:rsidRPr="006726CE">
        <w:rPr>
          <w:rFonts w:ascii="Calibri" w:hAnsi="Calibri"/>
          <w:sz w:val="28"/>
        </w:rPr>
        <w:t xml:space="preserve"> </w:t>
      </w:r>
      <w:r w:rsidR="004509D6" w:rsidRPr="006726CE">
        <w:rPr>
          <w:rFonts w:ascii="Calibri" w:hAnsi="Calibri"/>
          <w:sz w:val="28"/>
        </w:rPr>
        <w:t xml:space="preserve">Tour of University of Cienfuegos; Lecture on Cuban History; </w:t>
      </w:r>
      <w:proofErr w:type="gramStart"/>
      <w:r w:rsidR="004509D6" w:rsidRPr="006726CE">
        <w:rPr>
          <w:rFonts w:ascii="Calibri" w:hAnsi="Calibri"/>
          <w:sz w:val="28"/>
        </w:rPr>
        <w:t>Walking</w:t>
      </w:r>
      <w:proofErr w:type="gramEnd"/>
      <w:r w:rsidR="004509D6" w:rsidRPr="006726CE">
        <w:rPr>
          <w:rFonts w:ascii="Calibri" w:hAnsi="Calibri"/>
          <w:sz w:val="28"/>
        </w:rPr>
        <w:t xml:space="preserve"> tour of </w:t>
      </w:r>
      <w:r w:rsidR="003C5FC0">
        <w:rPr>
          <w:rFonts w:ascii="Calibri" w:hAnsi="Calibri"/>
          <w:sz w:val="28"/>
        </w:rPr>
        <w:t xml:space="preserve">the city of </w:t>
      </w:r>
      <w:bookmarkStart w:id="0" w:name="_GoBack"/>
      <w:bookmarkEnd w:id="0"/>
      <w:r w:rsidR="004509D6" w:rsidRPr="006726CE">
        <w:rPr>
          <w:rFonts w:ascii="Calibri" w:hAnsi="Calibri"/>
          <w:sz w:val="28"/>
        </w:rPr>
        <w:t>Cienfuegos</w:t>
      </w:r>
    </w:p>
    <w:p w:rsidR="00DC5064" w:rsidRPr="006726CE" w:rsidRDefault="006447DD" w:rsidP="006726CE">
      <w:pPr>
        <w:ind w:left="1440" w:hanging="1440"/>
        <w:rPr>
          <w:rFonts w:ascii="Calibri" w:hAnsi="Calibri"/>
          <w:sz w:val="28"/>
        </w:rPr>
      </w:pPr>
      <w:r w:rsidRPr="006726CE">
        <w:rPr>
          <w:rFonts w:ascii="Calibri" w:hAnsi="Calibri"/>
          <w:sz w:val="28"/>
        </w:rPr>
        <w:lastRenderedPageBreak/>
        <w:t>5</w:t>
      </w:r>
      <w:r w:rsidR="00C44F6C" w:rsidRPr="006726CE">
        <w:rPr>
          <w:rFonts w:ascii="Calibri" w:hAnsi="Calibri"/>
          <w:sz w:val="28"/>
        </w:rPr>
        <w:t>/</w:t>
      </w:r>
      <w:r w:rsidR="004509D6" w:rsidRPr="006726CE">
        <w:rPr>
          <w:rFonts w:ascii="Calibri" w:hAnsi="Calibri"/>
          <w:sz w:val="28"/>
        </w:rPr>
        <w:t>23</w:t>
      </w:r>
      <w:r w:rsidR="004509D6" w:rsidRPr="006726CE">
        <w:rPr>
          <w:rFonts w:ascii="Calibri" w:hAnsi="Calibri"/>
          <w:sz w:val="28"/>
        </w:rPr>
        <w:tab/>
        <w:t xml:space="preserve">Lecture on use of herbal medicines in Cuban Health Care System; </w:t>
      </w:r>
      <w:r w:rsidR="004509D6" w:rsidRPr="006726CE">
        <w:rPr>
          <w:rFonts w:ascii="Calibri" w:hAnsi="Calibri"/>
          <w:i/>
          <w:sz w:val="28"/>
        </w:rPr>
        <w:t>Language</w:t>
      </w:r>
      <w:r w:rsidR="006726CE">
        <w:rPr>
          <w:rFonts w:ascii="Calibri" w:hAnsi="Calibri"/>
          <w:i/>
          <w:sz w:val="28"/>
        </w:rPr>
        <w:t xml:space="preserve"> </w:t>
      </w:r>
      <w:r w:rsidR="004509D6" w:rsidRPr="006726CE">
        <w:rPr>
          <w:rFonts w:ascii="Calibri" w:hAnsi="Calibri"/>
          <w:i/>
          <w:sz w:val="28"/>
        </w:rPr>
        <w:t>exchange with Cuban students</w:t>
      </w:r>
      <w:r w:rsidR="004509D6" w:rsidRPr="006726CE">
        <w:rPr>
          <w:rFonts w:ascii="Calibri" w:hAnsi="Calibri"/>
          <w:sz w:val="28"/>
        </w:rPr>
        <w:t>; Visit and work project at Museo “Gallego Otero,” an herbal medicine farm</w:t>
      </w:r>
    </w:p>
    <w:p w:rsidR="003E329D" w:rsidRPr="006726CE" w:rsidRDefault="004509D6" w:rsidP="006726CE">
      <w:pPr>
        <w:ind w:left="1440" w:hanging="1440"/>
        <w:rPr>
          <w:rFonts w:ascii="Calibri" w:hAnsi="Calibri"/>
          <w:sz w:val="28"/>
        </w:rPr>
      </w:pPr>
      <w:r w:rsidRPr="006726CE">
        <w:rPr>
          <w:rFonts w:ascii="Calibri" w:hAnsi="Calibri"/>
          <w:sz w:val="28"/>
        </w:rPr>
        <w:t>5/24</w:t>
      </w:r>
      <w:r w:rsidR="00DC5064" w:rsidRPr="006726CE">
        <w:rPr>
          <w:rFonts w:ascii="Calibri" w:hAnsi="Calibri"/>
          <w:sz w:val="28"/>
        </w:rPr>
        <w:tab/>
      </w:r>
      <w:r w:rsidRPr="006726CE">
        <w:rPr>
          <w:rFonts w:ascii="Calibri" w:hAnsi="Calibri"/>
          <w:sz w:val="28"/>
        </w:rPr>
        <w:t>Visit to UNESCO World Heritage Site of Historic Trinidad; Visit to Templo de Santeria Yemaya; Visit to coastal ecosystem of Ancon</w:t>
      </w:r>
    </w:p>
    <w:p w:rsidR="004509D6" w:rsidRPr="006726CE" w:rsidRDefault="004509D6" w:rsidP="006726CE">
      <w:pPr>
        <w:ind w:left="1440" w:hanging="1440"/>
        <w:rPr>
          <w:rFonts w:ascii="Calibri" w:hAnsi="Calibri"/>
          <w:sz w:val="28"/>
        </w:rPr>
      </w:pPr>
      <w:r w:rsidRPr="006726CE">
        <w:rPr>
          <w:rFonts w:ascii="Calibri" w:hAnsi="Calibri"/>
          <w:sz w:val="28"/>
        </w:rPr>
        <w:t>5/25</w:t>
      </w:r>
      <w:r w:rsidRPr="006726CE">
        <w:rPr>
          <w:rFonts w:ascii="Calibri" w:hAnsi="Calibri"/>
          <w:sz w:val="28"/>
        </w:rPr>
        <w:tab/>
      </w:r>
      <w:r w:rsidRPr="006726CE">
        <w:rPr>
          <w:rFonts w:ascii="Calibri" w:hAnsi="Calibri"/>
          <w:i/>
          <w:sz w:val="28"/>
        </w:rPr>
        <w:t>Language exchange with Cuban students</w:t>
      </w:r>
      <w:r w:rsidRPr="006726CE">
        <w:rPr>
          <w:rFonts w:ascii="Calibri" w:hAnsi="Calibri"/>
          <w:sz w:val="28"/>
        </w:rPr>
        <w:t xml:space="preserve">; Tour of Cienfuegos Botanical Garden; </w:t>
      </w:r>
      <w:r w:rsidR="00F82160" w:rsidRPr="006726CE">
        <w:rPr>
          <w:rFonts w:ascii="Calibri" w:hAnsi="Calibri"/>
          <w:sz w:val="28"/>
        </w:rPr>
        <w:tab/>
        <w:t>Meeting with Profs. Guarnaccia &amp; Ojeda</w:t>
      </w:r>
    </w:p>
    <w:p w:rsidR="00F82160" w:rsidRPr="006726CE" w:rsidRDefault="00F82160" w:rsidP="006726CE">
      <w:pPr>
        <w:ind w:left="1440" w:hanging="1440"/>
        <w:rPr>
          <w:rFonts w:ascii="Calibri" w:hAnsi="Calibri"/>
          <w:sz w:val="28"/>
        </w:rPr>
      </w:pPr>
      <w:r w:rsidRPr="006726CE">
        <w:rPr>
          <w:rFonts w:ascii="Calibri" w:hAnsi="Calibri"/>
          <w:sz w:val="28"/>
        </w:rPr>
        <w:t>5/26</w:t>
      </w:r>
      <w:r w:rsidRPr="006726CE">
        <w:rPr>
          <w:rFonts w:ascii="Calibri" w:hAnsi="Calibri"/>
          <w:sz w:val="28"/>
        </w:rPr>
        <w:tab/>
      </w:r>
      <w:r w:rsidRPr="006726CE">
        <w:rPr>
          <w:rFonts w:ascii="Calibri" w:hAnsi="Calibri"/>
          <w:i/>
          <w:sz w:val="28"/>
        </w:rPr>
        <w:t>Language exchange with Cuban students</w:t>
      </w:r>
      <w:r w:rsidRPr="006726CE">
        <w:rPr>
          <w:rFonts w:ascii="Calibri" w:hAnsi="Calibri"/>
          <w:sz w:val="28"/>
        </w:rPr>
        <w:t>; Visit to Jobero Verde/Teatro de los Elementos</w:t>
      </w:r>
    </w:p>
    <w:p w:rsidR="00F82160" w:rsidRPr="006726CE" w:rsidRDefault="00F82160" w:rsidP="006726CE">
      <w:pPr>
        <w:ind w:left="1440" w:hanging="1440"/>
        <w:rPr>
          <w:rFonts w:ascii="Calibri" w:hAnsi="Calibri"/>
          <w:sz w:val="28"/>
        </w:rPr>
      </w:pPr>
      <w:r w:rsidRPr="006726CE">
        <w:rPr>
          <w:rFonts w:ascii="Calibri" w:hAnsi="Calibri"/>
          <w:sz w:val="28"/>
        </w:rPr>
        <w:t>5/27</w:t>
      </w:r>
      <w:r w:rsidRPr="006726CE">
        <w:rPr>
          <w:rFonts w:ascii="Calibri" w:hAnsi="Calibri"/>
          <w:sz w:val="28"/>
        </w:rPr>
        <w:tab/>
      </w:r>
      <w:r w:rsidRPr="006726CE">
        <w:rPr>
          <w:rFonts w:ascii="Calibri" w:hAnsi="Calibri"/>
          <w:i/>
          <w:sz w:val="28"/>
        </w:rPr>
        <w:t>Language exchange with Cuban students</w:t>
      </w:r>
      <w:r w:rsidRPr="006726CE">
        <w:rPr>
          <w:rFonts w:ascii="Calibri" w:hAnsi="Calibri"/>
          <w:sz w:val="28"/>
        </w:rPr>
        <w:t>; visit to El Nicho Nature Reserve</w:t>
      </w:r>
    </w:p>
    <w:p w:rsidR="00F82160" w:rsidRPr="006726CE" w:rsidRDefault="00F82160" w:rsidP="006726CE">
      <w:pPr>
        <w:ind w:left="1440" w:hanging="1440"/>
        <w:rPr>
          <w:rFonts w:ascii="Calibri" w:hAnsi="Calibri"/>
          <w:sz w:val="28"/>
        </w:rPr>
      </w:pPr>
      <w:r w:rsidRPr="006726CE">
        <w:rPr>
          <w:rFonts w:ascii="Calibri" w:hAnsi="Calibri"/>
          <w:sz w:val="28"/>
        </w:rPr>
        <w:t>5/28</w:t>
      </w:r>
      <w:r w:rsidRPr="006726CE">
        <w:rPr>
          <w:rFonts w:ascii="Calibri" w:hAnsi="Calibri"/>
          <w:sz w:val="28"/>
        </w:rPr>
        <w:tab/>
      </w:r>
      <w:r w:rsidRPr="006726CE">
        <w:rPr>
          <w:rFonts w:ascii="Calibri" w:hAnsi="Calibri"/>
          <w:i/>
          <w:sz w:val="28"/>
        </w:rPr>
        <w:t>Language exchange with Cuban students</w:t>
      </w:r>
      <w:r w:rsidRPr="006726CE">
        <w:rPr>
          <w:rFonts w:ascii="Calibri" w:hAnsi="Calibri"/>
          <w:sz w:val="28"/>
        </w:rPr>
        <w:t>; Visit to El Castillo de Jagua historic site; Visit to coastal ecosystem of Rancho Luna</w:t>
      </w:r>
    </w:p>
    <w:p w:rsidR="00F82160" w:rsidRPr="006726CE" w:rsidRDefault="00F82160" w:rsidP="00F82160">
      <w:pPr>
        <w:rPr>
          <w:rFonts w:ascii="Calibri" w:hAnsi="Calibri"/>
          <w:sz w:val="28"/>
        </w:rPr>
      </w:pPr>
      <w:r w:rsidRPr="006726CE">
        <w:rPr>
          <w:rFonts w:ascii="Calibri" w:hAnsi="Calibri"/>
          <w:sz w:val="28"/>
        </w:rPr>
        <w:t>5/29</w:t>
      </w:r>
      <w:r w:rsidRPr="006726CE">
        <w:rPr>
          <w:rFonts w:ascii="Calibri" w:hAnsi="Calibri"/>
          <w:sz w:val="28"/>
        </w:rPr>
        <w:tab/>
      </w:r>
      <w:r w:rsidRPr="006726CE">
        <w:rPr>
          <w:rFonts w:ascii="Calibri" w:hAnsi="Calibri"/>
          <w:sz w:val="28"/>
        </w:rPr>
        <w:tab/>
      </w:r>
      <w:r w:rsidRPr="006726CE">
        <w:rPr>
          <w:rFonts w:ascii="Calibri" w:hAnsi="Calibri"/>
          <w:b/>
          <w:sz w:val="28"/>
        </w:rPr>
        <w:t>Depart for Havana:</w:t>
      </w:r>
      <w:r w:rsidRPr="006726CE">
        <w:rPr>
          <w:rFonts w:ascii="Calibri" w:hAnsi="Calibri"/>
          <w:sz w:val="28"/>
        </w:rPr>
        <w:t xml:space="preserve"> Tour of Plazas of Habana Vieja; Final Dinner</w:t>
      </w:r>
    </w:p>
    <w:p w:rsidR="00F82160" w:rsidRPr="006726CE" w:rsidRDefault="00F82160" w:rsidP="006726CE">
      <w:pPr>
        <w:ind w:left="1440" w:hanging="1440"/>
        <w:rPr>
          <w:rFonts w:ascii="Calibri" w:hAnsi="Calibri"/>
          <w:sz w:val="28"/>
        </w:rPr>
      </w:pPr>
      <w:r w:rsidRPr="006726CE">
        <w:rPr>
          <w:rFonts w:ascii="Calibri" w:hAnsi="Calibri"/>
          <w:sz w:val="28"/>
        </w:rPr>
        <w:t>5/30</w:t>
      </w:r>
      <w:r w:rsidRPr="006726CE">
        <w:rPr>
          <w:rFonts w:ascii="Calibri" w:hAnsi="Calibri"/>
          <w:sz w:val="28"/>
        </w:rPr>
        <w:tab/>
      </w:r>
      <w:r w:rsidRPr="006726CE">
        <w:rPr>
          <w:rFonts w:ascii="Calibri" w:hAnsi="Calibri"/>
          <w:b/>
          <w:sz w:val="28"/>
        </w:rPr>
        <w:t xml:space="preserve">Departure Day: </w:t>
      </w:r>
      <w:r w:rsidRPr="006726CE">
        <w:rPr>
          <w:rFonts w:ascii="Calibri" w:hAnsi="Calibri"/>
          <w:sz w:val="28"/>
        </w:rPr>
        <w:t xml:space="preserve">Visit to Artisan’s Market San Jose; Visit to Plaza de la Revolucion; </w:t>
      </w:r>
      <w:r w:rsidRPr="006726CE">
        <w:rPr>
          <w:rFonts w:ascii="Calibri" w:hAnsi="Calibri"/>
          <w:sz w:val="28"/>
        </w:rPr>
        <w:tab/>
        <w:t>Fight to Newark, NJ</w:t>
      </w:r>
    </w:p>
    <w:p w:rsidR="0027310F" w:rsidRDefault="0027310F" w:rsidP="003E329D">
      <w:pPr>
        <w:rPr>
          <w:rFonts w:ascii="Calibri" w:hAnsi="Calibri"/>
          <w:b/>
          <w:sz w:val="28"/>
          <w:u w:val="single"/>
        </w:rPr>
      </w:pPr>
    </w:p>
    <w:p w:rsidR="00EB1408" w:rsidRDefault="00EB1408" w:rsidP="003E329D">
      <w:pPr>
        <w:rPr>
          <w:rFonts w:ascii="Calibri" w:hAnsi="Calibri"/>
          <w:b/>
          <w:sz w:val="28"/>
        </w:rPr>
      </w:pPr>
    </w:p>
    <w:p w:rsidR="00C00C8B" w:rsidRDefault="00C00C8B" w:rsidP="003A4497">
      <w:pPr>
        <w:rPr>
          <w:rFonts w:ascii="Calibri" w:hAnsi="Calibri"/>
          <w:b/>
          <w:sz w:val="28"/>
        </w:rPr>
      </w:pPr>
    </w:p>
    <w:sectPr w:rsidR="00C00C8B" w:rsidSect="002352F9">
      <w:footerReference w:type="default" r:id="rId12"/>
      <w:pgSz w:w="12240" w:h="15840"/>
      <w:pgMar w:top="108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1A" w:rsidRDefault="006E751A">
      <w:r>
        <w:separator/>
      </w:r>
    </w:p>
  </w:endnote>
  <w:endnote w:type="continuationSeparator" w:id="0">
    <w:p w:rsidR="006E751A" w:rsidRDefault="006E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9D" w:rsidRDefault="003E329D" w:rsidP="003E329D">
    <w:pPr>
      <w:pStyle w:val="Footer"/>
      <w:jc w:val="center"/>
    </w:pPr>
    <w:r>
      <w:rPr>
        <w:rStyle w:val="PageNumber"/>
      </w:rPr>
      <w:fldChar w:fldCharType="begin"/>
    </w:r>
    <w:r>
      <w:rPr>
        <w:rStyle w:val="PageNumber"/>
      </w:rPr>
      <w:instrText xml:space="preserve"> PAGE </w:instrText>
    </w:r>
    <w:r>
      <w:rPr>
        <w:rStyle w:val="PageNumber"/>
      </w:rPr>
      <w:fldChar w:fldCharType="separate"/>
    </w:r>
    <w:r w:rsidR="003C5FC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1A" w:rsidRDefault="006E751A">
      <w:r>
        <w:separator/>
      </w:r>
    </w:p>
  </w:footnote>
  <w:footnote w:type="continuationSeparator" w:id="0">
    <w:p w:rsidR="006E751A" w:rsidRDefault="006E7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AEB"/>
    <w:multiLevelType w:val="hybridMultilevel"/>
    <w:tmpl w:val="9A4256DC"/>
    <w:lvl w:ilvl="0" w:tplc="D2549026">
      <w:start w:val="1"/>
      <w:numFmt w:val="bullet"/>
      <w:lvlText w:val="•"/>
      <w:lvlJc w:val="left"/>
      <w:pPr>
        <w:tabs>
          <w:tab w:val="num" w:pos="720"/>
        </w:tabs>
        <w:ind w:left="720" w:hanging="360"/>
      </w:pPr>
      <w:rPr>
        <w:rFonts w:ascii="Arial" w:hAnsi="Arial" w:hint="default"/>
      </w:rPr>
    </w:lvl>
    <w:lvl w:ilvl="1" w:tplc="8BEC7D72">
      <w:numFmt w:val="bullet"/>
      <w:lvlText w:val="•"/>
      <w:lvlJc w:val="left"/>
      <w:pPr>
        <w:tabs>
          <w:tab w:val="num" w:pos="1440"/>
        </w:tabs>
        <w:ind w:left="1440" w:hanging="360"/>
      </w:pPr>
      <w:rPr>
        <w:rFonts w:ascii="Arial" w:hAnsi="Arial" w:hint="default"/>
      </w:rPr>
    </w:lvl>
    <w:lvl w:ilvl="2" w:tplc="ECF8886C" w:tentative="1">
      <w:start w:val="1"/>
      <w:numFmt w:val="bullet"/>
      <w:lvlText w:val="•"/>
      <w:lvlJc w:val="left"/>
      <w:pPr>
        <w:tabs>
          <w:tab w:val="num" w:pos="2160"/>
        </w:tabs>
        <w:ind w:left="2160" w:hanging="360"/>
      </w:pPr>
      <w:rPr>
        <w:rFonts w:ascii="Arial" w:hAnsi="Arial" w:hint="default"/>
      </w:rPr>
    </w:lvl>
    <w:lvl w:ilvl="3" w:tplc="07B89420" w:tentative="1">
      <w:start w:val="1"/>
      <w:numFmt w:val="bullet"/>
      <w:lvlText w:val="•"/>
      <w:lvlJc w:val="left"/>
      <w:pPr>
        <w:tabs>
          <w:tab w:val="num" w:pos="2880"/>
        </w:tabs>
        <w:ind w:left="2880" w:hanging="360"/>
      </w:pPr>
      <w:rPr>
        <w:rFonts w:ascii="Arial" w:hAnsi="Arial" w:hint="default"/>
      </w:rPr>
    </w:lvl>
    <w:lvl w:ilvl="4" w:tplc="16BEDC36" w:tentative="1">
      <w:start w:val="1"/>
      <w:numFmt w:val="bullet"/>
      <w:lvlText w:val="•"/>
      <w:lvlJc w:val="left"/>
      <w:pPr>
        <w:tabs>
          <w:tab w:val="num" w:pos="3600"/>
        </w:tabs>
        <w:ind w:left="3600" w:hanging="360"/>
      </w:pPr>
      <w:rPr>
        <w:rFonts w:ascii="Arial" w:hAnsi="Arial" w:hint="default"/>
      </w:rPr>
    </w:lvl>
    <w:lvl w:ilvl="5" w:tplc="85103742" w:tentative="1">
      <w:start w:val="1"/>
      <w:numFmt w:val="bullet"/>
      <w:lvlText w:val="•"/>
      <w:lvlJc w:val="left"/>
      <w:pPr>
        <w:tabs>
          <w:tab w:val="num" w:pos="4320"/>
        </w:tabs>
        <w:ind w:left="4320" w:hanging="360"/>
      </w:pPr>
      <w:rPr>
        <w:rFonts w:ascii="Arial" w:hAnsi="Arial" w:hint="default"/>
      </w:rPr>
    </w:lvl>
    <w:lvl w:ilvl="6" w:tplc="7082C00A" w:tentative="1">
      <w:start w:val="1"/>
      <w:numFmt w:val="bullet"/>
      <w:lvlText w:val="•"/>
      <w:lvlJc w:val="left"/>
      <w:pPr>
        <w:tabs>
          <w:tab w:val="num" w:pos="5040"/>
        </w:tabs>
        <w:ind w:left="5040" w:hanging="360"/>
      </w:pPr>
      <w:rPr>
        <w:rFonts w:ascii="Arial" w:hAnsi="Arial" w:hint="default"/>
      </w:rPr>
    </w:lvl>
    <w:lvl w:ilvl="7" w:tplc="C50E59F4" w:tentative="1">
      <w:start w:val="1"/>
      <w:numFmt w:val="bullet"/>
      <w:lvlText w:val="•"/>
      <w:lvlJc w:val="left"/>
      <w:pPr>
        <w:tabs>
          <w:tab w:val="num" w:pos="5760"/>
        </w:tabs>
        <w:ind w:left="5760" w:hanging="360"/>
      </w:pPr>
      <w:rPr>
        <w:rFonts w:ascii="Arial" w:hAnsi="Arial" w:hint="default"/>
      </w:rPr>
    </w:lvl>
    <w:lvl w:ilvl="8" w:tplc="3FA8A1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479CD"/>
    <w:multiLevelType w:val="hybridMultilevel"/>
    <w:tmpl w:val="1AB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6FD9"/>
    <w:multiLevelType w:val="multilevel"/>
    <w:tmpl w:val="704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0E3"/>
    <w:multiLevelType w:val="hybridMultilevel"/>
    <w:tmpl w:val="0A64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05B6"/>
    <w:multiLevelType w:val="hybridMultilevel"/>
    <w:tmpl w:val="9CBE8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CF77E1"/>
    <w:multiLevelType w:val="multilevel"/>
    <w:tmpl w:val="704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143BD"/>
    <w:multiLevelType w:val="hybridMultilevel"/>
    <w:tmpl w:val="FC1C78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B8548D"/>
    <w:multiLevelType w:val="hybridMultilevel"/>
    <w:tmpl w:val="C6EA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CC48CE"/>
    <w:multiLevelType w:val="hybridMultilevel"/>
    <w:tmpl w:val="651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10357"/>
    <w:multiLevelType w:val="hybridMultilevel"/>
    <w:tmpl w:val="8DAA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57109"/>
    <w:multiLevelType w:val="hybridMultilevel"/>
    <w:tmpl w:val="A16A108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3C36752A">
      <w:start w:val="1"/>
      <w:numFmt w:val="lowerLetter"/>
      <w:lvlText w:val="%3."/>
      <w:lvlJc w:val="right"/>
      <w:pPr>
        <w:tabs>
          <w:tab w:val="num" w:pos="2160"/>
        </w:tabs>
        <w:ind w:left="2160" w:hanging="180"/>
      </w:pPr>
      <w:rPr>
        <w:rFonts w:ascii="Times New Roman" w:eastAsia="Times New Roman" w:hAnsi="Times New Roman" w:cs="Times New Roman"/>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A116B98"/>
    <w:multiLevelType w:val="hybridMultilevel"/>
    <w:tmpl w:val="FD8A5C1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C571E19"/>
    <w:multiLevelType w:val="hybridMultilevel"/>
    <w:tmpl w:val="98D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C65D2"/>
    <w:multiLevelType w:val="hybridMultilevel"/>
    <w:tmpl w:val="716C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652BA"/>
    <w:multiLevelType w:val="hybridMultilevel"/>
    <w:tmpl w:val="ACDC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B0787"/>
    <w:multiLevelType w:val="hybridMultilevel"/>
    <w:tmpl w:val="C0B0903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B0E2396"/>
    <w:multiLevelType w:val="hybridMultilevel"/>
    <w:tmpl w:val="9ED60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A70C0C"/>
    <w:multiLevelType w:val="hybridMultilevel"/>
    <w:tmpl w:val="C13EF9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4765BA3"/>
    <w:multiLevelType w:val="hybridMultilevel"/>
    <w:tmpl w:val="A96E9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197AAE"/>
    <w:multiLevelType w:val="hybridMultilevel"/>
    <w:tmpl w:val="6E820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5"/>
  </w:num>
  <w:num w:numId="3">
    <w:abstractNumId w:val="12"/>
  </w:num>
  <w:num w:numId="4">
    <w:abstractNumId w:val="16"/>
  </w:num>
  <w:num w:numId="5">
    <w:abstractNumId w:val="7"/>
  </w:num>
  <w:num w:numId="6">
    <w:abstractNumId w:val="8"/>
  </w:num>
  <w:num w:numId="7">
    <w:abstractNumId w:val="17"/>
  </w:num>
  <w:num w:numId="8">
    <w:abstractNumId w:val="18"/>
  </w:num>
  <w:num w:numId="9">
    <w:abstractNumId w:val="14"/>
  </w:num>
  <w:num w:numId="10">
    <w:abstractNumId w:val="1"/>
  </w:num>
  <w:num w:numId="11">
    <w:abstractNumId w:val="4"/>
  </w:num>
  <w:num w:numId="12">
    <w:abstractNumId w:val="11"/>
  </w:num>
  <w:num w:numId="13">
    <w:abstractNumId w:val="9"/>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96"/>
    <w:rsid w:val="000242F8"/>
    <w:rsid w:val="00042662"/>
    <w:rsid w:val="00062231"/>
    <w:rsid w:val="00063C34"/>
    <w:rsid w:val="0008205C"/>
    <w:rsid w:val="00096F27"/>
    <w:rsid w:val="000A0D7D"/>
    <w:rsid w:val="000C09BB"/>
    <w:rsid w:val="000D76CF"/>
    <w:rsid w:val="000E472B"/>
    <w:rsid w:val="000E657A"/>
    <w:rsid w:val="000F56CE"/>
    <w:rsid w:val="000F5E1D"/>
    <w:rsid w:val="00102F48"/>
    <w:rsid w:val="00126EA6"/>
    <w:rsid w:val="0013317F"/>
    <w:rsid w:val="00143ABA"/>
    <w:rsid w:val="00152DA7"/>
    <w:rsid w:val="00154E7C"/>
    <w:rsid w:val="001566C6"/>
    <w:rsid w:val="0015755A"/>
    <w:rsid w:val="00164CE1"/>
    <w:rsid w:val="00171505"/>
    <w:rsid w:val="00180D1F"/>
    <w:rsid w:val="001B36D2"/>
    <w:rsid w:val="001B3CFE"/>
    <w:rsid w:val="001B7858"/>
    <w:rsid w:val="001C63AD"/>
    <w:rsid w:val="001D07E6"/>
    <w:rsid w:val="001D1E3F"/>
    <w:rsid w:val="001F1CDD"/>
    <w:rsid w:val="002223BB"/>
    <w:rsid w:val="0023398E"/>
    <w:rsid w:val="00233FA5"/>
    <w:rsid w:val="002347F9"/>
    <w:rsid w:val="002352F9"/>
    <w:rsid w:val="00250776"/>
    <w:rsid w:val="002611EB"/>
    <w:rsid w:val="0027310F"/>
    <w:rsid w:val="00273185"/>
    <w:rsid w:val="0028326E"/>
    <w:rsid w:val="00291CA5"/>
    <w:rsid w:val="00293987"/>
    <w:rsid w:val="002A57C4"/>
    <w:rsid w:val="002D0A26"/>
    <w:rsid w:val="002D45A7"/>
    <w:rsid w:val="002F1142"/>
    <w:rsid w:val="00300B0A"/>
    <w:rsid w:val="00321E5F"/>
    <w:rsid w:val="00327350"/>
    <w:rsid w:val="003403BE"/>
    <w:rsid w:val="00346B37"/>
    <w:rsid w:val="00364766"/>
    <w:rsid w:val="00385677"/>
    <w:rsid w:val="003A4497"/>
    <w:rsid w:val="003C5FC0"/>
    <w:rsid w:val="003D1049"/>
    <w:rsid w:val="003E329D"/>
    <w:rsid w:val="0040084C"/>
    <w:rsid w:val="00402167"/>
    <w:rsid w:val="00404A3D"/>
    <w:rsid w:val="004230B7"/>
    <w:rsid w:val="00443712"/>
    <w:rsid w:val="004509D6"/>
    <w:rsid w:val="00452F62"/>
    <w:rsid w:val="004D45C8"/>
    <w:rsid w:val="004D62FA"/>
    <w:rsid w:val="004E4D57"/>
    <w:rsid w:val="004E6FB0"/>
    <w:rsid w:val="0052030C"/>
    <w:rsid w:val="00533CE2"/>
    <w:rsid w:val="005467FA"/>
    <w:rsid w:val="00551566"/>
    <w:rsid w:val="005664C1"/>
    <w:rsid w:val="00582767"/>
    <w:rsid w:val="00582BD8"/>
    <w:rsid w:val="00591A6E"/>
    <w:rsid w:val="005B0E1E"/>
    <w:rsid w:val="005B3F7A"/>
    <w:rsid w:val="005C2F15"/>
    <w:rsid w:val="005C4BAF"/>
    <w:rsid w:val="005D09D5"/>
    <w:rsid w:val="005E51CD"/>
    <w:rsid w:val="00636A01"/>
    <w:rsid w:val="006447DD"/>
    <w:rsid w:val="00644B5E"/>
    <w:rsid w:val="00654AA8"/>
    <w:rsid w:val="00654D79"/>
    <w:rsid w:val="00656482"/>
    <w:rsid w:val="00666B71"/>
    <w:rsid w:val="006726CE"/>
    <w:rsid w:val="00691E47"/>
    <w:rsid w:val="006A0E1D"/>
    <w:rsid w:val="006A5EF6"/>
    <w:rsid w:val="006C08C6"/>
    <w:rsid w:val="006C7B52"/>
    <w:rsid w:val="006E751A"/>
    <w:rsid w:val="006F0F35"/>
    <w:rsid w:val="00707796"/>
    <w:rsid w:val="00726CF9"/>
    <w:rsid w:val="007313FA"/>
    <w:rsid w:val="00736519"/>
    <w:rsid w:val="007428FD"/>
    <w:rsid w:val="00761841"/>
    <w:rsid w:val="00790A46"/>
    <w:rsid w:val="007B6D26"/>
    <w:rsid w:val="007D1CDF"/>
    <w:rsid w:val="007D4076"/>
    <w:rsid w:val="007D752A"/>
    <w:rsid w:val="007E3443"/>
    <w:rsid w:val="007E7270"/>
    <w:rsid w:val="007F4539"/>
    <w:rsid w:val="007F534A"/>
    <w:rsid w:val="00812B26"/>
    <w:rsid w:val="008160EB"/>
    <w:rsid w:val="008267E9"/>
    <w:rsid w:val="008312F6"/>
    <w:rsid w:val="008334F2"/>
    <w:rsid w:val="00842BD4"/>
    <w:rsid w:val="0086463F"/>
    <w:rsid w:val="00866377"/>
    <w:rsid w:val="00867DA6"/>
    <w:rsid w:val="008819E2"/>
    <w:rsid w:val="00883F13"/>
    <w:rsid w:val="00895E9A"/>
    <w:rsid w:val="008A451E"/>
    <w:rsid w:val="008B1947"/>
    <w:rsid w:val="008B627A"/>
    <w:rsid w:val="008D2C06"/>
    <w:rsid w:val="008D62A8"/>
    <w:rsid w:val="00902021"/>
    <w:rsid w:val="009128F8"/>
    <w:rsid w:val="009129B1"/>
    <w:rsid w:val="00926036"/>
    <w:rsid w:val="00926A4D"/>
    <w:rsid w:val="00936404"/>
    <w:rsid w:val="00936651"/>
    <w:rsid w:val="00957200"/>
    <w:rsid w:val="00960F87"/>
    <w:rsid w:val="009818E1"/>
    <w:rsid w:val="00984674"/>
    <w:rsid w:val="009918E5"/>
    <w:rsid w:val="009A059C"/>
    <w:rsid w:val="009A2207"/>
    <w:rsid w:val="009B7749"/>
    <w:rsid w:val="009C2DF0"/>
    <w:rsid w:val="009C2E82"/>
    <w:rsid w:val="009C587B"/>
    <w:rsid w:val="009D29E7"/>
    <w:rsid w:val="009E281D"/>
    <w:rsid w:val="009E4BD9"/>
    <w:rsid w:val="00A262A1"/>
    <w:rsid w:val="00A4030B"/>
    <w:rsid w:val="00A44166"/>
    <w:rsid w:val="00A46435"/>
    <w:rsid w:val="00A64EE2"/>
    <w:rsid w:val="00A76CA9"/>
    <w:rsid w:val="00AC33A1"/>
    <w:rsid w:val="00AD7EA9"/>
    <w:rsid w:val="00AE15EB"/>
    <w:rsid w:val="00AE5AD6"/>
    <w:rsid w:val="00AE69BD"/>
    <w:rsid w:val="00B01639"/>
    <w:rsid w:val="00B07106"/>
    <w:rsid w:val="00B13A37"/>
    <w:rsid w:val="00B13BD0"/>
    <w:rsid w:val="00B15475"/>
    <w:rsid w:val="00B333A1"/>
    <w:rsid w:val="00B346B5"/>
    <w:rsid w:val="00B478EA"/>
    <w:rsid w:val="00B52527"/>
    <w:rsid w:val="00B53625"/>
    <w:rsid w:val="00B61DCC"/>
    <w:rsid w:val="00B65C74"/>
    <w:rsid w:val="00B667A0"/>
    <w:rsid w:val="00B7558A"/>
    <w:rsid w:val="00B8432E"/>
    <w:rsid w:val="00B947BD"/>
    <w:rsid w:val="00BA0F00"/>
    <w:rsid w:val="00BA1DE2"/>
    <w:rsid w:val="00BE42AC"/>
    <w:rsid w:val="00BE6DBA"/>
    <w:rsid w:val="00BE719F"/>
    <w:rsid w:val="00BF48D9"/>
    <w:rsid w:val="00BF549B"/>
    <w:rsid w:val="00C00C8B"/>
    <w:rsid w:val="00C04E45"/>
    <w:rsid w:val="00C26FF1"/>
    <w:rsid w:val="00C328C6"/>
    <w:rsid w:val="00C4284C"/>
    <w:rsid w:val="00C43D4C"/>
    <w:rsid w:val="00C44F6C"/>
    <w:rsid w:val="00C5121C"/>
    <w:rsid w:val="00C5159F"/>
    <w:rsid w:val="00C70F70"/>
    <w:rsid w:val="00CC20DF"/>
    <w:rsid w:val="00CD6E50"/>
    <w:rsid w:val="00CE7A12"/>
    <w:rsid w:val="00CF0007"/>
    <w:rsid w:val="00CF1016"/>
    <w:rsid w:val="00CF12EE"/>
    <w:rsid w:val="00D13EE3"/>
    <w:rsid w:val="00D1546E"/>
    <w:rsid w:val="00D1730B"/>
    <w:rsid w:val="00D34436"/>
    <w:rsid w:val="00D4510C"/>
    <w:rsid w:val="00D7426E"/>
    <w:rsid w:val="00D82C7E"/>
    <w:rsid w:val="00D941C8"/>
    <w:rsid w:val="00DB1B10"/>
    <w:rsid w:val="00DC1503"/>
    <w:rsid w:val="00DC5064"/>
    <w:rsid w:val="00DD0689"/>
    <w:rsid w:val="00DD171A"/>
    <w:rsid w:val="00DF4565"/>
    <w:rsid w:val="00DF7768"/>
    <w:rsid w:val="00E067E2"/>
    <w:rsid w:val="00E15D59"/>
    <w:rsid w:val="00E21F7A"/>
    <w:rsid w:val="00E34B1C"/>
    <w:rsid w:val="00E36D1C"/>
    <w:rsid w:val="00E44A25"/>
    <w:rsid w:val="00E47756"/>
    <w:rsid w:val="00E5767A"/>
    <w:rsid w:val="00E751DB"/>
    <w:rsid w:val="00E9061E"/>
    <w:rsid w:val="00EA29CE"/>
    <w:rsid w:val="00EA5AB8"/>
    <w:rsid w:val="00EB1408"/>
    <w:rsid w:val="00EE3585"/>
    <w:rsid w:val="00EE77FB"/>
    <w:rsid w:val="00EF17F4"/>
    <w:rsid w:val="00F0025F"/>
    <w:rsid w:val="00F25043"/>
    <w:rsid w:val="00F33D82"/>
    <w:rsid w:val="00F558D0"/>
    <w:rsid w:val="00F55D38"/>
    <w:rsid w:val="00F62795"/>
    <w:rsid w:val="00F82160"/>
    <w:rsid w:val="00F8762B"/>
    <w:rsid w:val="00FA70ED"/>
    <w:rsid w:val="00FD263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69DD6BF5-F859-430B-980F-CE103E66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56A3"/>
    <w:pPr>
      <w:tabs>
        <w:tab w:val="center" w:pos="4320"/>
        <w:tab w:val="right" w:pos="8640"/>
      </w:tabs>
    </w:pPr>
  </w:style>
  <w:style w:type="paragraph" w:styleId="Footer">
    <w:name w:val="footer"/>
    <w:basedOn w:val="Normal"/>
    <w:semiHidden/>
    <w:rsid w:val="00A256A3"/>
    <w:pPr>
      <w:tabs>
        <w:tab w:val="center" w:pos="4320"/>
        <w:tab w:val="right" w:pos="8640"/>
      </w:tabs>
    </w:pPr>
  </w:style>
  <w:style w:type="character" w:styleId="PageNumber">
    <w:name w:val="page number"/>
    <w:basedOn w:val="DefaultParagraphFont"/>
    <w:rsid w:val="00A256A3"/>
  </w:style>
  <w:style w:type="character" w:styleId="Hyperlink">
    <w:name w:val="Hyperlink"/>
    <w:rsid w:val="00402E3B"/>
    <w:rPr>
      <w:color w:val="0000FF"/>
      <w:u w:val="single"/>
    </w:rPr>
  </w:style>
  <w:style w:type="character" w:styleId="FollowedHyperlink">
    <w:name w:val="FollowedHyperlink"/>
    <w:rsid w:val="006E6E16"/>
    <w:rPr>
      <w:color w:val="800080"/>
      <w:u w:val="single"/>
    </w:rPr>
  </w:style>
  <w:style w:type="character" w:styleId="Emphasis">
    <w:name w:val="Emphasis"/>
    <w:uiPriority w:val="20"/>
    <w:qFormat/>
    <w:rsid w:val="00171505"/>
    <w:rPr>
      <w:i/>
      <w:iCs/>
    </w:rPr>
  </w:style>
  <w:style w:type="paragraph" w:styleId="BalloonText">
    <w:name w:val="Balloon Text"/>
    <w:basedOn w:val="Normal"/>
    <w:link w:val="BalloonTextChar"/>
    <w:uiPriority w:val="99"/>
    <w:semiHidden/>
    <w:unhideWhenUsed/>
    <w:rsid w:val="00936404"/>
    <w:rPr>
      <w:rFonts w:ascii="Tahoma" w:hAnsi="Tahoma"/>
      <w:sz w:val="16"/>
      <w:szCs w:val="16"/>
      <w:lang w:val="x-none" w:eastAsia="x-none"/>
    </w:rPr>
  </w:style>
  <w:style w:type="character" w:customStyle="1" w:styleId="BalloonTextChar">
    <w:name w:val="Balloon Text Char"/>
    <w:link w:val="BalloonText"/>
    <w:uiPriority w:val="99"/>
    <w:semiHidden/>
    <w:rsid w:val="00936404"/>
    <w:rPr>
      <w:rFonts w:ascii="Tahoma" w:hAnsi="Tahoma" w:cs="Tahoma"/>
      <w:sz w:val="16"/>
      <w:szCs w:val="16"/>
    </w:rPr>
  </w:style>
  <w:style w:type="paragraph" w:styleId="NormalWeb">
    <w:name w:val="Normal (Web)"/>
    <w:basedOn w:val="Normal"/>
    <w:uiPriority w:val="99"/>
    <w:unhideWhenUsed/>
    <w:rsid w:val="00C70F70"/>
    <w:pPr>
      <w:spacing w:before="100" w:beforeAutospacing="1" w:after="100" w:afterAutospacing="1"/>
    </w:pPr>
    <w:rPr>
      <w:rFonts w:ascii="Times New Roman" w:hAnsi="Times New Roman"/>
    </w:rPr>
  </w:style>
  <w:style w:type="character" w:styleId="Strong">
    <w:name w:val="Strong"/>
    <w:uiPriority w:val="22"/>
    <w:qFormat/>
    <w:rsid w:val="00C70F70"/>
    <w:rPr>
      <w:b/>
      <w:bCs/>
    </w:rPr>
  </w:style>
  <w:style w:type="paragraph" w:customStyle="1" w:styleId="p2">
    <w:name w:val="p2"/>
    <w:basedOn w:val="Normal"/>
    <w:rsid w:val="00C70F70"/>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70F70"/>
  </w:style>
  <w:style w:type="character" w:customStyle="1" w:styleId="s1">
    <w:name w:val="s1"/>
    <w:basedOn w:val="DefaultParagraphFont"/>
    <w:rsid w:val="00C70F70"/>
  </w:style>
  <w:style w:type="paragraph" w:customStyle="1" w:styleId="pa0">
    <w:name w:val="pa0"/>
    <w:basedOn w:val="Normal"/>
    <w:rsid w:val="00404A3D"/>
    <w:pPr>
      <w:spacing w:after="75"/>
    </w:pPr>
    <w:rPr>
      <w:rFonts w:ascii="Times New Roman" w:hAnsi="Times New Roman"/>
    </w:rPr>
  </w:style>
  <w:style w:type="character" w:customStyle="1" w:styleId="a1">
    <w:name w:val="a1"/>
    <w:rsid w:val="00404A3D"/>
  </w:style>
  <w:style w:type="character" w:customStyle="1" w:styleId="a2">
    <w:name w:val="a2"/>
    <w:rsid w:val="00404A3D"/>
  </w:style>
  <w:style w:type="character" w:customStyle="1" w:styleId="a0">
    <w:name w:val="a0"/>
    <w:rsid w:val="00404A3D"/>
  </w:style>
  <w:style w:type="character" w:customStyle="1" w:styleId="a3">
    <w:name w:val="a3"/>
    <w:rsid w:val="00404A3D"/>
  </w:style>
  <w:style w:type="paragraph" w:styleId="ListParagraph">
    <w:name w:val="List Paragraph"/>
    <w:basedOn w:val="Normal"/>
    <w:uiPriority w:val="34"/>
    <w:qFormat/>
    <w:rsid w:val="001C63A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46839">
      <w:bodyDiv w:val="1"/>
      <w:marLeft w:val="0"/>
      <w:marRight w:val="0"/>
      <w:marTop w:val="0"/>
      <w:marBottom w:val="0"/>
      <w:divBdr>
        <w:top w:val="none" w:sz="0" w:space="0" w:color="auto"/>
        <w:left w:val="none" w:sz="0" w:space="0" w:color="auto"/>
        <w:bottom w:val="none" w:sz="0" w:space="0" w:color="auto"/>
        <w:right w:val="none" w:sz="0" w:space="0" w:color="auto"/>
      </w:divBdr>
      <w:divsChild>
        <w:div w:id="78139649">
          <w:marLeft w:val="0"/>
          <w:marRight w:val="0"/>
          <w:marTop w:val="0"/>
          <w:marBottom w:val="0"/>
          <w:divBdr>
            <w:top w:val="none" w:sz="0" w:space="0" w:color="auto"/>
            <w:left w:val="none" w:sz="0" w:space="0" w:color="auto"/>
            <w:bottom w:val="none" w:sz="0" w:space="0" w:color="auto"/>
            <w:right w:val="none" w:sz="0" w:space="0" w:color="auto"/>
          </w:divBdr>
          <w:divsChild>
            <w:div w:id="506286292">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sChild>
                    <w:div w:id="875001235">
                      <w:marLeft w:val="0"/>
                      <w:marRight w:val="0"/>
                      <w:marTop w:val="0"/>
                      <w:marBottom w:val="0"/>
                      <w:divBdr>
                        <w:top w:val="none" w:sz="0" w:space="0" w:color="auto"/>
                        <w:left w:val="none" w:sz="0" w:space="0" w:color="auto"/>
                        <w:bottom w:val="none" w:sz="0" w:space="0" w:color="auto"/>
                        <w:right w:val="none" w:sz="0" w:space="0" w:color="auto"/>
                      </w:divBdr>
                      <w:divsChild>
                        <w:div w:id="747651218">
                          <w:marLeft w:val="0"/>
                          <w:marRight w:val="0"/>
                          <w:marTop w:val="0"/>
                          <w:marBottom w:val="0"/>
                          <w:divBdr>
                            <w:top w:val="none" w:sz="0" w:space="0" w:color="auto"/>
                            <w:left w:val="none" w:sz="0" w:space="0" w:color="auto"/>
                            <w:bottom w:val="none" w:sz="0" w:space="0" w:color="auto"/>
                            <w:right w:val="none" w:sz="0" w:space="0" w:color="auto"/>
                          </w:divBdr>
                          <w:divsChild>
                            <w:div w:id="515315625">
                              <w:marLeft w:val="0"/>
                              <w:marRight w:val="0"/>
                              <w:marTop w:val="0"/>
                              <w:marBottom w:val="0"/>
                              <w:divBdr>
                                <w:top w:val="none" w:sz="0" w:space="0" w:color="auto"/>
                                <w:left w:val="none" w:sz="0" w:space="0" w:color="auto"/>
                                <w:bottom w:val="none" w:sz="0" w:space="0" w:color="auto"/>
                                <w:right w:val="none" w:sz="0" w:space="0" w:color="auto"/>
                              </w:divBdr>
                              <w:divsChild>
                                <w:div w:id="1548569139">
                                  <w:marLeft w:val="0"/>
                                  <w:marRight w:val="0"/>
                                  <w:marTop w:val="0"/>
                                  <w:marBottom w:val="0"/>
                                  <w:divBdr>
                                    <w:top w:val="none" w:sz="0" w:space="0" w:color="auto"/>
                                    <w:left w:val="none" w:sz="0" w:space="0" w:color="auto"/>
                                    <w:bottom w:val="none" w:sz="0" w:space="0" w:color="auto"/>
                                    <w:right w:val="none" w:sz="0" w:space="0" w:color="auto"/>
                                  </w:divBdr>
                                  <w:divsChild>
                                    <w:div w:id="217860019">
                                      <w:marLeft w:val="0"/>
                                      <w:marRight w:val="0"/>
                                      <w:marTop w:val="0"/>
                                      <w:marBottom w:val="0"/>
                                      <w:divBdr>
                                        <w:top w:val="none" w:sz="0" w:space="0" w:color="auto"/>
                                        <w:left w:val="none" w:sz="0" w:space="0" w:color="auto"/>
                                        <w:bottom w:val="none" w:sz="0" w:space="0" w:color="auto"/>
                                        <w:right w:val="none" w:sz="0" w:space="0" w:color="auto"/>
                                      </w:divBdr>
                                    </w:div>
                                    <w:div w:id="522283152">
                                      <w:marLeft w:val="0"/>
                                      <w:marRight w:val="0"/>
                                      <w:marTop w:val="0"/>
                                      <w:marBottom w:val="0"/>
                                      <w:divBdr>
                                        <w:top w:val="none" w:sz="0" w:space="0" w:color="auto"/>
                                        <w:left w:val="none" w:sz="0" w:space="0" w:color="auto"/>
                                        <w:bottom w:val="none" w:sz="0" w:space="0" w:color="auto"/>
                                        <w:right w:val="none" w:sz="0" w:space="0" w:color="auto"/>
                                      </w:divBdr>
                                    </w:div>
                                    <w:div w:id="805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334730">
      <w:bodyDiv w:val="1"/>
      <w:marLeft w:val="0"/>
      <w:marRight w:val="0"/>
      <w:marTop w:val="0"/>
      <w:marBottom w:val="0"/>
      <w:divBdr>
        <w:top w:val="none" w:sz="0" w:space="0" w:color="auto"/>
        <w:left w:val="none" w:sz="0" w:space="0" w:color="auto"/>
        <w:bottom w:val="none" w:sz="0" w:space="0" w:color="auto"/>
        <w:right w:val="none" w:sz="0" w:space="0" w:color="auto"/>
      </w:divBdr>
    </w:div>
    <w:div w:id="793408525">
      <w:bodyDiv w:val="1"/>
      <w:marLeft w:val="0"/>
      <w:marRight w:val="0"/>
      <w:marTop w:val="0"/>
      <w:marBottom w:val="0"/>
      <w:divBdr>
        <w:top w:val="none" w:sz="0" w:space="0" w:color="auto"/>
        <w:left w:val="none" w:sz="0" w:space="0" w:color="auto"/>
        <w:bottom w:val="none" w:sz="0" w:space="0" w:color="auto"/>
        <w:right w:val="none" w:sz="0" w:space="0" w:color="auto"/>
      </w:divBdr>
    </w:div>
    <w:div w:id="1177888168">
      <w:bodyDiv w:val="1"/>
      <w:marLeft w:val="0"/>
      <w:marRight w:val="0"/>
      <w:marTop w:val="0"/>
      <w:marBottom w:val="0"/>
      <w:divBdr>
        <w:top w:val="none" w:sz="0" w:space="0" w:color="auto"/>
        <w:left w:val="none" w:sz="0" w:space="0" w:color="auto"/>
        <w:bottom w:val="none" w:sz="0" w:space="0" w:color="auto"/>
        <w:right w:val="none" w:sz="0" w:space="0" w:color="auto"/>
      </w:divBdr>
    </w:div>
    <w:div w:id="1482504659">
      <w:bodyDiv w:val="1"/>
      <w:marLeft w:val="0"/>
      <w:marRight w:val="0"/>
      <w:marTop w:val="0"/>
      <w:marBottom w:val="0"/>
      <w:divBdr>
        <w:top w:val="none" w:sz="0" w:space="0" w:color="auto"/>
        <w:left w:val="none" w:sz="0" w:space="0" w:color="auto"/>
        <w:bottom w:val="none" w:sz="0" w:space="0" w:color="auto"/>
        <w:right w:val="none" w:sz="0" w:space="0" w:color="auto"/>
      </w:divBdr>
    </w:div>
    <w:div w:id="1847092899">
      <w:bodyDiv w:val="1"/>
      <w:marLeft w:val="0"/>
      <w:marRight w:val="0"/>
      <w:marTop w:val="0"/>
      <w:marBottom w:val="0"/>
      <w:divBdr>
        <w:top w:val="none" w:sz="0" w:space="0" w:color="auto"/>
        <w:left w:val="none" w:sz="0" w:space="0" w:color="auto"/>
        <w:bottom w:val="none" w:sz="0" w:space="0" w:color="auto"/>
        <w:right w:val="none" w:sz="0" w:space="0" w:color="auto"/>
      </w:divBdr>
      <w:divsChild>
        <w:div w:id="404499091">
          <w:marLeft w:val="1166"/>
          <w:marRight w:val="0"/>
          <w:marTop w:val="115"/>
          <w:marBottom w:val="0"/>
          <w:divBdr>
            <w:top w:val="none" w:sz="0" w:space="0" w:color="auto"/>
            <w:left w:val="none" w:sz="0" w:space="0" w:color="auto"/>
            <w:bottom w:val="none" w:sz="0" w:space="0" w:color="auto"/>
            <w:right w:val="none" w:sz="0" w:space="0" w:color="auto"/>
          </w:divBdr>
        </w:div>
        <w:div w:id="608048543">
          <w:marLeft w:val="547"/>
          <w:marRight w:val="0"/>
          <w:marTop w:val="192"/>
          <w:marBottom w:val="0"/>
          <w:divBdr>
            <w:top w:val="none" w:sz="0" w:space="0" w:color="auto"/>
            <w:left w:val="none" w:sz="0" w:space="0" w:color="auto"/>
            <w:bottom w:val="none" w:sz="0" w:space="0" w:color="auto"/>
            <w:right w:val="none" w:sz="0" w:space="0" w:color="auto"/>
          </w:divBdr>
        </w:div>
        <w:div w:id="1664162247">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f.edu.c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69C7-DBDA-4977-BFC5-45738D2A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Syllabus</vt:lpstr>
    </vt:vector>
  </TitlesOfParts>
  <Company>Rutgers University</Company>
  <LinksUpToDate>false</LinksUpToDate>
  <CharactersWithSpaces>9357</CharactersWithSpaces>
  <SharedDoc>false</SharedDoc>
  <HLinks>
    <vt:vector size="6" baseType="variant">
      <vt:variant>
        <vt:i4>3801120</vt:i4>
      </vt:variant>
      <vt:variant>
        <vt:i4>0</vt:i4>
      </vt:variant>
      <vt:variant>
        <vt:i4>0</vt:i4>
      </vt:variant>
      <vt:variant>
        <vt:i4>5</vt:i4>
      </vt:variant>
      <vt:variant>
        <vt:lpwstr>https://www.ucf.edu.cu/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Daniel Goldstein</dc:creator>
  <cp:keywords/>
  <cp:lastModifiedBy>Peter Guarnaccia</cp:lastModifiedBy>
  <cp:revision>6</cp:revision>
  <cp:lastPrinted>2018-03-28T16:25:00Z</cp:lastPrinted>
  <dcterms:created xsi:type="dcterms:W3CDTF">2020-01-14T16:11:00Z</dcterms:created>
  <dcterms:modified xsi:type="dcterms:W3CDTF">2020-01-14T16:28:00Z</dcterms:modified>
</cp:coreProperties>
</file>