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33" w:rsidRPr="00575EE2" w:rsidRDefault="00CC733E" w:rsidP="00BB6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Spring 2020</w:t>
      </w:r>
      <w:r w:rsidR="00BB6433" w:rsidRPr="00575EE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Honors Seminar</w:t>
      </w:r>
      <w:r w:rsidR="00BB643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: </w:t>
      </w:r>
      <w:r w:rsidR="00BB6433" w:rsidRPr="00C3632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01:090: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297:H</w:t>
      </w:r>
      <w:r w:rsidR="00FD7B6F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1</w:t>
      </w:r>
    </w:p>
    <w:p w:rsidR="00BB6433" w:rsidRDefault="00BB6433" w:rsidP="00544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6D8" w:rsidRPr="0054479B" w:rsidRDefault="002F06D8" w:rsidP="0054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9B">
        <w:rPr>
          <w:rFonts w:ascii="Times New Roman" w:hAnsi="Times New Roman" w:cs="Times New Roman"/>
          <w:b/>
          <w:sz w:val="28"/>
          <w:szCs w:val="28"/>
        </w:rPr>
        <w:t>The Troubles: Partition, Sectarianism, Peac</w:t>
      </w:r>
      <w:r w:rsidR="0054479B" w:rsidRPr="0054479B">
        <w:rPr>
          <w:rFonts w:ascii="Times New Roman" w:hAnsi="Times New Roman" w:cs="Times New Roman"/>
          <w:b/>
          <w:sz w:val="28"/>
          <w:szCs w:val="28"/>
        </w:rPr>
        <w:t>e and Reconciliation in N.</w:t>
      </w:r>
      <w:r w:rsidRPr="0054479B">
        <w:rPr>
          <w:rFonts w:ascii="Times New Roman" w:hAnsi="Times New Roman" w:cs="Times New Roman"/>
          <w:b/>
          <w:sz w:val="28"/>
          <w:szCs w:val="28"/>
        </w:rPr>
        <w:t xml:space="preserve"> Ireland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E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Course Outline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course will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examine the social and political development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Northern 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Ireland in the modern era. It will focus in particular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Plantation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United Irishmen revolt of 1798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artition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Ireland 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(1920),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Sectarianism, the 'Troubles' and the peace process in Northern Ireland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We’ll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consider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poetry,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folk songs, speeches, and, in particular,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plays, using them as starting points from which to explore these key moments in the evolution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Northern Ireland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heart of the Seminar will be a week-long (Spring Break), one-credit study abroad experience in Northern Ireland.</w:t>
      </w: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This course satisfies the SAS Core Goal</w:t>
      </w: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WCD (t, u, </w:t>
      </w:r>
      <w:proofErr w:type="gramStart"/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</w:t>
      </w:r>
      <w:proofErr w:type="gramEnd"/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Student is able to: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(t)--Communicate effectively in modes appropriate to a discipline or area of inquiry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(u)--Evaluate and critically assess sources and use the conventions of attribution and citation correctly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:rsidR="00BB6433" w:rsidRPr="00A47AF0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47AF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(v)—analyze and synthesize information and ideas from multiple sources to generate new insights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Course Objectives</w:t>
      </w: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>: Students will</w:t>
      </w:r>
    </w:p>
    <w:p w:rsidR="00BB6433" w:rsidRPr="00DF5FC5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B6433" w:rsidRPr="00BB6433" w:rsidRDefault="00BB6433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>gain an overview of Ireland’s modern history and political development</w:t>
      </w:r>
      <w:r w:rsidRPr="00BB6433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B6433" w:rsidRDefault="00BB6433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examine Northern Ireland’s path to Partition and its political a</w:t>
      </w:r>
      <w:r w:rsidR="009151D0">
        <w:rPr>
          <w:rFonts w:ascii="Times New Roman" w:eastAsia="Times New Roman" w:hAnsi="Times New Roman" w:cs="Times New Roman"/>
          <w:color w:val="222222"/>
          <w:sz w:val="24"/>
          <w:szCs w:val="24"/>
        </w:rPr>
        <w:t>nd social development before and after 1920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9151D0" w:rsidRDefault="009151D0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gain an insight into the process of peace and reconciliation;</w:t>
      </w:r>
    </w:p>
    <w:p w:rsidR="009151D0" w:rsidRDefault="009151D0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gain insight into how literature, especially drama, can be used to explore history;</w:t>
      </w:r>
    </w:p>
    <w:p w:rsidR="00BB6433" w:rsidRPr="00DF5FC5" w:rsidRDefault="00BB6433" w:rsidP="00BB64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challenged, via creative assignments and performance, to engage with </w:t>
      </w:r>
      <w:r w:rsidR="009151D0">
        <w:rPr>
          <w:rFonts w:ascii="Times New Roman" w:eastAsia="Times New Roman" w:hAnsi="Times New Roman" w:cs="Times New Roman"/>
          <w:color w:val="222222"/>
          <w:sz w:val="24"/>
          <w:szCs w:val="24"/>
        </w:rPr>
        <w:t>Northern Irish history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</w:pPr>
      <w:r w:rsidRPr="00575EE2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 History</w:t>
      </w: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FC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Story of Ireland</w:t>
      </w: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E72C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BBC </w:t>
      </w:r>
      <w:r w:rsidRPr="00DF5FC5">
        <w:rPr>
          <w:rFonts w:ascii="Times New Roman" w:eastAsia="Times New Roman" w:hAnsi="Times New Roman" w:cs="Times New Roman"/>
          <w:color w:val="222222"/>
          <w:sz w:val="24"/>
          <w:szCs w:val="24"/>
        </w:rPr>
        <w:t>DVD)</w:t>
      </w:r>
      <w:r w:rsidRPr="00DF5FC5">
        <w:rPr>
          <w:rFonts w:ascii="Times New Roman" w:hAnsi="Times New Roman" w:cs="Times New Roman"/>
          <w:color w:val="000000"/>
          <w:sz w:val="24"/>
          <w:szCs w:val="24"/>
        </w:rPr>
        <w:t xml:space="preserve">, narrated by </w:t>
      </w:r>
      <w:proofErr w:type="spellStart"/>
      <w:r w:rsidRPr="00DF5FC5">
        <w:rPr>
          <w:rFonts w:ascii="Times New Roman" w:hAnsi="Times New Roman" w:cs="Times New Roman"/>
          <w:color w:val="000000"/>
          <w:sz w:val="24"/>
          <w:szCs w:val="24"/>
        </w:rPr>
        <w:t>Feargal</w:t>
      </w:r>
      <w:proofErr w:type="spellEnd"/>
      <w:r w:rsidRPr="00DF5FC5">
        <w:rPr>
          <w:rFonts w:ascii="Times New Roman" w:hAnsi="Times New Roman" w:cs="Times New Roman"/>
          <w:color w:val="000000"/>
          <w:sz w:val="24"/>
          <w:szCs w:val="24"/>
        </w:rPr>
        <w:t xml:space="preserve"> Keane</w:t>
      </w:r>
    </w:p>
    <w:p w:rsidR="008C0529" w:rsidRPr="008C0529" w:rsidRDefault="008C0529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C0529">
        <w:rPr>
          <w:rFonts w:ascii="Times New Roman" w:hAnsi="Times New Roman" w:cs="Times New Roman"/>
          <w:i/>
          <w:color w:val="000000"/>
          <w:sz w:val="24"/>
          <w:szCs w:val="24"/>
        </w:rPr>
        <w:t>Say Nothing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C0529">
        <w:rPr>
          <w:rFonts w:ascii="Times New Roman" w:hAnsi="Times New Roman" w:cs="Times New Roman"/>
          <w:color w:val="000000"/>
          <w:sz w:val="24"/>
          <w:szCs w:val="24"/>
        </w:rPr>
        <w:t xml:space="preserve">Keefe, Patrick </w:t>
      </w:r>
      <w:proofErr w:type="spellStart"/>
      <w:r w:rsidRPr="008C0529">
        <w:rPr>
          <w:rFonts w:ascii="Times New Roman" w:hAnsi="Times New Roman" w:cs="Times New Roman"/>
          <w:color w:val="000000"/>
          <w:sz w:val="24"/>
          <w:szCs w:val="24"/>
        </w:rPr>
        <w:t>Radden</w:t>
      </w:r>
      <w:proofErr w:type="spellEnd"/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Pr="00575EE2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</w:pPr>
      <w:r w:rsidRPr="00575EE2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Literary Texts</w:t>
      </w:r>
      <w:bookmarkStart w:id="0" w:name="_GoBack"/>
      <w:bookmarkEnd w:id="0"/>
    </w:p>
    <w:p w:rsidR="00300972" w:rsidRDefault="00300972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C4CB4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E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Plays </w:t>
      </w:r>
      <w:r w:rsidR="00EC4C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Making History (1988) </w:t>
      </w:r>
      <w:proofErr w:type="spellStart"/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Friel</w:t>
      </w:r>
      <w:proofErr w:type="spellEnd"/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>, Brian</w:t>
      </w:r>
    </w:p>
    <w:p w:rsidR="00505BD9" w:rsidRDefault="00505BD9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 the Bridge (1957), Thompson, Sam</w:t>
      </w:r>
    </w:p>
    <w:p w:rsidR="00FD7B6F" w:rsidRPr="00575EE2" w:rsidRDefault="00505BD9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Across the Roaring Hill (1980) Grant, David</w:t>
      </w:r>
    </w:p>
    <w:p w:rsidR="00BB6433" w:rsidRDefault="00291EA2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Ferryman (2017), Butterworth, Jez</w:t>
      </w:r>
    </w:p>
    <w:p w:rsidR="00002D86" w:rsidRPr="00575EE2" w:rsidRDefault="00002D86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6433" w:rsidRDefault="00BB643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5EE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Poetry</w:t>
      </w:r>
      <w:r w:rsidR="008E77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575E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Seamus Heaney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(Requiem for the Croppies, Act of Union, </w:t>
      </w:r>
      <w:proofErr w:type="gramStart"/>
      <w:r w:rsidR="006837D9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 w:rsidR="006837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Forge,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Postscript from </w:t>
      </w:r>
      <w:r w:rsidRPr="00505B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Spirit Level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72BCB" w:rsidRPr="00575EE2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72BCB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672BC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Recommended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Reading, Viewing, Listening</w:t>
      </w:r>
    </w:p>
    <w:p w:rsidR="00672BCB" w:rsidRDefault="00672BCB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BB6433" w:rsidRDefault="00672BCB" w:rsidP="00BB64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BC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Novels: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B6433" w:rsidRPr="007F7A60">
        <w:rPr>
          <w:rFonts w:ascii="Times New Roman" w:hAnsi="Times New Roman" w:cs="Times New Roman"/>
          <w:i/>
          <w:color w:val="000000"/>
          <w:sz w:val="24"/>
          <w:szCs w:val="24"/>
        </w:rPr>
        <w:t>Eureka Street</w:t>
      </w:r>
      <w:r w:rsidR="00BB6433">
        <w:rPr>
          <w:rFonts w:ascii="Times New Roman" w:hAnsi="Times New Roman" w:cs="Times New Roman"/>
          <w:color w:val="000000"/>
          <w:sz w:val="24"/>
          <w:szCs w:val="24"/>
        </w:rPr>
        <w:t xml:space="preserve">, Robert </w:t>
      </w:r>
      <w:proofErr w:type="spellStart"/>
      <w:r w:rsidR="00BB6433">
        <w:rPr>
          <w:rFonts w:ascii="Times New Roman" w:hAnsi="Times New Roman" w:cs="Times New Roman"/>
          <w:color w:val="000000"/>
          <w:sz w:val="24"/>
          <w:szCs w:val="24"/>
        </w:rPr>
        <w:t>McLiam</w:t>
      </w:r>
      <w:proofErr w:type="spellEnd"/>
      <w:r w:rsidR="00BB6433">
        <w:rPr>
          <w:rFonts w:ascii="Times New Roman" w:hAnsi="Times New Roman" w:cs="Times New Roman"/>
          <w:color w:val="000000"/>
          <w:sz w:val="24"/>
          <w:szCs w:val="24"/>
        </w:rPr>
        <w:t xml:space="preserve"> Wilson; </w:t>
      </w:r>
      <w:r w:rsidR="00BB6433" w:rsidRPr="007F7A60">
        <w:rPr>
          <w:rFonts w:ascii="Times New Roman" w:hAnsi="Times New Roman" w:cs="Times New Roman"/>
          <w:i/>
          <w:color w:val="000000"/>
          <w:sz w:val="24"/>
          <w:szCs w:val="24"/>
        </w:rPr>
        <w:t>Transatlantic</w:t>
      </w:r>
      <w:r w:rsidR="00BB6433">
        <w:rPr>
          <w:rFonts w:ascii="Times New Roman" w:hAnsi="Times New Roman" w:cs="Times New Roman"/>
          <w:color w:val="000000"/>
          <w:sz w:val="24"/>
          <w:szCs w:val="24"/>
        </w:rPr>
        <w:t xml:space="preserve">, McCann, Colum; </w:t>
      </w:r>
      <w:proofErr w:type="gramStart"/>
      <w:r w:rsidR="00BB6433" w:rsidRPr="00505BD9"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gramEnd"/>
      <w:r w:rsidR="00BB6433" w:rsidRPr="00505B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Emperor of Ice Cream</w:t>
      </w:r>
      <w:r w:rsidR="00505B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6433">
        <w:rPr>
          <w:rFonts w:ascii="Times New Roman" w:hAnsi="Times New Roman" w:cs="Times New Roman"/>
          <w:color w:val="000000"/>
          <w:sz w:val="24"/>
          <w:szCs w:val="24"/>
        </w:rPr>
        <w:t>Moore</w:t>
      </w:r>
      <w:r w:rsidR="00505BD9">
        <w:rPr>
          <w:rFonts w:ascii="Times New Roman" w:hAnsi="Times New Roman" w:cs="Times New Roman"/>
          <w:color w:val="000000"/>
          <w:sz w:val="24"/>
          <w:szCs w:val="24"/>
        </w:rPr>
        <w:t>, Brian</w:t>
      </w:r>
      <w:r w:rsidR="00CC733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C733E" w:rsidRPr="00CC733E">
        <w:rPr>
          <w:rFonts w:ascii="Times New Roman" w:hAnsi="Times New Roman" w:cs="Times New Roman"/>
          <w:i/>
          <w:color w:val="000000"/>
          <w:sz w:val="24"/>
          <w:szCs w:val="24"/>
        </w:rPr>
        <w:t>Milkman</w:t>
      </w:r>
      <w:r w:rsidR="00CC733E">
        <w:rPr>
          <w:rFonts w:ascii="Times New Roman" w:hAnsi="Times New Roman" w:cs="Times New Roman"/>
          <w:color w:val="000000"/>
          <w:sz w:val="24"/>
          <w:szCs w:val="24"/>
        </w:rPr>
        <w:t>, Burns, Anna.</w:t>
      </w:r>
    </w:p>
    <w:p w:rsidR="008E7723" w:rsidRDefault="008E7723" w:rsidP="00BB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F06D8" w:rsidRDefault="0067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Movies: </w:t>
      </w:r>
      <w:r w:rsidR="002F06D8">
        <w:rPr>
          <w:rFonts w:ascii="Times New Roman" w:hAnsi="Times New Roman" w:cs="Times New Roman"/>
          <w:sz w:val="24"/>
          <w:szCs w:val="24"/>
        </w:rPr>
        <w:t>The Crying Game</w:t>
      </w:r>
      <w:r>
        <w:rPr>
          <w:rFonts w:ascii="Times New Roman" w:hAnsi="Times New Roman" w:cs="Times New Roman"/>
          <w:sz w:val="24"/>
          <w:szCs w:val="24"/>
        </w:rPr>
        <w:t xml:space="preserve"> (1992) Jordan, Neil; </w:t>
      </w:r>
      <w:r w:rsidR="0054479B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 xml:space="preserve"> (1984) O'Connor, Pat; </w:t>
      </w:r>
      <w:r w:rsidR="0054479B">
        <w:rPr>
          <w:rFonts w:ascii="Times New Roman" w:hAnsi="Times New Roman" w:cs="Times New Roman"/>
          <w:sz w:val="24"/>
          <w:szCs w:val="24"/>
        </w:rPr>
        <w:t>In the Name of the Father</w:t>
      </w:r>
      <w:r>
        <w:rPr>
          <w:rFonts w:ascii="Times New Roman" w:hAnsi="Times New Roman" w:cs="Times New Roman"/>
          <w:sz w:val="24"/>
          <w:szCs w:val="24"/>
        </w:rPr>
        <w:t xml:space="preserve"> (1993) Sheridan, Jim; Hunger (2008) </w:t>
      </w:r>
      <w:r w:rsidR="0054479B">
        <w:rPr>
          <w:rFonts w:ascii="Times New Roman" w:hAnsi="Times New Roman" w:cs="Times New Roman"/>
          <w:sz w:val="24"/>
          <w:szCs w:val="24"/>
        </w:rPr>
        <w:t>Steve McQueen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Omagh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 Travis, Pete</w:t>
      </w:r>
      <w:r w:rsidR="008E7723">
        <w:rPr>
          <w:rFonts w:ascii="Times New Roman" w:hAnsi="Times New Roman" w:cs="Times New Roman"/>
          <w:sz w:val="24"/>
          <w:szCs w:val="24"/>
        </w:rPr>
        <w:t>; Michael Collins, Jordan, Neil.</w:t>
      </w:r>
    </w:p>
    <w:p w:rsidR="00672BCB" w:rsidRPr="002F06D8" w:rsidRDefault="00672BCB">
      <w:pPr>
        <w:rPr>
          <w:rFonts w:ascii="Times New Roman" w:hAnsi="Times New Roman" w:cs="Times New Roman"/>
          <w:sz w:val="24"/>
          <w:szCs w:val="24"/>
        </w:rPr>
      </w:pPr>
      <w:r w:rsidRPr="00672BCB">
        <w:rPr>
          <w:rFonts w:ascii="Times New Roman" w:hAnsi="Times New Roman" w:cs="Times New Roman"/>
          <w:sz w:val="24"/>
          <w:szCs w:val="24"/>
          <w:u w:val="single"/>
        </w:rPr>
        <w:t>Northern Irish bands</w:t>
      </w:r>
      <w:r>
        <w:rPr>
          <w:rFonts w:ascii="Times New Roman" w:hAnsi="Times New Roman" w:cs="Times New Roman"/>
          <w:sz w:val="24"/>
          <w:szCs w:val="24"/>
        </w:rPr>
        <w:t>: The Undertones, Stiff Little Fingers, Van Morrison</w:t>
      </w:r>
    </w:p>
    <w:sectPr w:rsidR="00672BCB" w:rsidRPr="002F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886"/>
    <w:multiLevelType w:val="hybridMultilevel"/>
    <w:tmpl w:val="48F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8"/>
    <w:rsid w:val="00002D86"/>
    <w:rsid w:val="00066F34"/>
    <w:rsid w:val="00086F5A"/>
    <w:rsid w:val="00291C6A"/>
    <w:rsid w:val="00291EA2"/>
    <w:rsid w:val="002F06D8"/>
    <w:rsid w:val="00300972"/>
    <w:rsid w:val="003370C4"/>
    <w:rsid w:val="00505BD9"/>
    <w:rsid w:val="0054479B"/>
    <w:rsid w:val="00672BCB"/>
    <w:rsid w:val="006837D9"/>
    <w:rsid w:val="00844A3D"/>
    <w:rsid w:val="008C0529"/>
    <w:rsid w:val="008E7723"/>
    <w:rsid w:val="009151D0"/>
    <w:rsid w:val="00BB6433"/>
    <w:rsid w:val="00C42F5F"/>
    <w:rsid w:val="00C865ED"/>
    <w:rsid w:val="00CC733E"/>
    <w:rsid w:val="00E72CCD"/>
    <w:rsid w:val="00EA0E7C"/>
    <w:rsid w:val="00EC4CB4"/>
    <w:rsid w:val="00EC73C9"/>
    <w:rsid w:val="00FA0355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B88F"/>
  <w15:docId w15:val="{357B217E-FB67-489F-A451-3A3442B2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Blaney</dc:creator>
  <cp:lastModifiedBy>Paul Blaney</cp:lastModifiedBy>
  <cp:revision>3</cp:revision>
  <dcterms:created xsi:type="dcterms:W3CDTF">2019-09-18T17:16:00Z</dcterms:created>
  <dcterms:modified xsi:type="dcterms:W3CDTF">2019-10-15T16:50:00Z</dcterms:modified>
</cp:coreProperties>
</file>